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9D" w:rsidRPr="00162AAD" w:rsidRDefault="008B6B9D" w:rsidP="00162AAD">
      <w:pPr>
        <w:shd w:val="clear" w:color="auto" w:fill="FFFFFF"/>
        <w:spacing w:after="0" w:line="240" w:lineRule="auto"/>
        <w:jc w:val="center"/>
        <w:rPr>
          <w:rFonts w:ascii="Times New Roman" w:hAnsi="Times New Roman"/>
          <w:b/>
          <w:color w:val="000000"/>
          <w:sz w:val="40"/>
          <w:szCs w:val="40"/>
          <w:lang w:eastAsia="ru-RU"/>
        </w:rPr>
      </w:pPr>
      <w:r w:rsidRPr="00162AAD">
        <w:rPr>
          <w:rFonts w:ascii="Times New Roman" w:hAnsi="Times New Roman"/>
          <w:b/>
          <w:color w:val="000000"/>
          <w:sz w:val="40"/>
          <w:szCs w:val="40"/>
          <w:lang w:eastAsia="ru-RU"/>
        </w:rPr>
        <w:t xml:space="preserve">«Развиваем диалогическую </w:t>
      </w:r>
    </w:p>
    <w:p w:rsidR="008B6B9D" w:rsidRPr="00162AAD" w:rsidRDefault="008B6B9D" w:rsidP="00162AAD">
      <w:pPr>
        <w:shd w:val="clear" w:color="auto" w:fill="FFFFFF"/>
        <w:spacing w:after="0" w:line="240" w:lineRule="auto"/>
        <w:jc w:val="center"/>
        <w:rPr>
          <w:rFonts w:ascii="Times New Roman" w:hAnsi="Times New Roman"/>
          <w:b/>
          <w:color w:val="000000"/>
          <w:sz w:val="40"/>
          <w:szCs w:val="40"/>
          <w:lang w:eastAsia="ru-RU"/>
        </w:rPr>
      </w:pPr>
      <w:r w:rsidRPr="00162AAD">
        <w:rPr>
          <w:rFonts w:ascii="Times New Roman" w:hAnsi="Times New Roman"/>
          <w:b/>
          <w:color w:val="000000"/>
          <w:sz w:val="40"/>
          <w:szCs w:val="40"/>
          <w:lang w:eastAsia="ru-RU"/>
        </w:rPr>
        <w:t>речь у детей дошкольного возраста»</w:t>
      </w:r>
    </w:p>
    <w:p w:rsidR="008B6B9D" w:rsidRPr="00162AAD" w:rsidRDefault="008B6B9D" w:rsidP="00162AAD">
      <w:pPr>
        <w:shd w:val="clear" w:color="auto" w:fill="FFFFFF"/>
        <w:spacing w:after="0" w:line="240" w:lineRule="auto"/>
        <w:jc w:val="center"/>
        <w:rPr>
          <w:rFonts w:ascii="Times New Roman" w:hAnsi="Times New Roman"/>
          <w:b/>
          <w:color w:val="000000"/>
          <w:sz w:val="32"/>
          <w:szCs w:val="32"/>
          <w:lang w:eastAsia="ru-RU"/>
        </w:rPr>
      </w:pPr>
    </w:p>
    <w:p w:rsidR="008B6B9D" w:rsidRPr="00162AAD" w:rsidRDefault="008B6B9D" w:rsidP="00162AAD">
      <w:pPr>
        <w:shd w:val="clear" w:color="auto" w:fill="FFFFFF"/>
        <w:spacing w:after="0" w:line="240" w:lineRule="auto"/>
        <w:jc w:val="right"/>
        <w:rPr>
          <w:rFonts w:ascii="Times New Roman" w:hAnsi="Times New Roman"/>
          <w:b/>
          <w:color w:val="000000"/>
          <w:sz w:val="24"/>
          <w:szCs w:val="24"/>
          <w:lang w:eastAsia="ru-RU"/>
        </w:rPr>
      </w:pPr>
      <w:r w:rsidRPr="00162AAD">
        <w:rPr>
          <w:rFonts w:ascii="Times New Roman" w:hAnsi="Times New Roman"/>
          <w:b/>
          <w:color w:val="000000"/>
          <w:sz w:val="24"/>
          <w:szCs w:val="24"/>
          <w:lang w:eastAsia="ru-RU"/>
        </w:rPr>
        <w:t>Подготовили:</w:t>
      </w:r>
    </w:p>
    <w:p w:rsidR="008B6B9D" w:rsidRPr="00162AAD" w:rsidRDefault="008B6B9D" w:rsidP="00162AAD">
      <w:pPr>
        <w:shd w:val="clear" w:color="auto" w:fill="FFFFFF"/>
        <w:spacing w:after="0" w:line="240" w:lineRule="auto"/>
        <w:jc w:val="right"/>
        <w:rPr>
          <w:rFonts w:ascii="Times New Roman" w:hAnsi="Times New Roman"/>
          <w:b/>
          <w:color w:val="000000"/>
          <w:sz w:val="24"/>
          <w:szCs w:val="24"/>
          <w:lang w:eastAsia="ru-RU"/>
        </w:rPr>
      </w:pPr>
      <w:r w:rsidRPr="00162AAD">
        <w:rPr>
          <w:rFonts w:ascii="Times New Roman" w:hAnsi="Times New Roman"/>
          <w:b/>
          <w:color w:val="000000"/>
          <w:sz w:val="24"/>
          <w:szCs w:val="24"/>
          <w:lang w:eastAsia="ru-RU"/>
        </w:rPr>
        <w:t xml:space="preserve"> учитель – логопед Шинягина Ю.С.</w:t>
      </w:r>
    </w:p>
    <w:p w:rsidR="008B6B9D" w:rsidRPr="00162AAD" w:rsidRDefault="008B6B9D" w:rsidP="00162AAD">
      <w:pPr>
        <w:shd w:val="clear" w:color="auto" w:fill="FFFFFF"/>
        <w:spacing w:after="0" w:line="240" w:lineRule="auto"/>
        <w:jc w:val="right"/>
        <w:rPr>
          <w:rFonts w:ascii="Times New Roman" w:hAnsi="Times New Roman"/>
          <w:b/>
          <w:color w:val="000000"/>
          <w:sz w:val="24"/>
          <w:szCs w:val="24"/>
          <w:lang w:eastAsia="ru-RU"/>
        </w:rPr>
      </w:pPr>
      <w:r w:rsidRPr="00162AAD">
        <w:rPr>
          <w:rFonts w:ascii="Times New Roman" w:hAnsi="Times New Roman"/>
          <w:b/>
          <w:color w:val="000000"/>
          <w:sz w:val="24"/>
          <w:szCs w:val="24"/>
          <w:lang w:eastAsia="ru-RU"/>
        </w:rPr>
        <w:t xml:space="preserve">учитель – логопед Евдокимова И.В. </w:t>
      </w:r>
    </w:p>
    <w:p w:rsidR="008B6B9D" w:rsidRDefault="008B6B9D" w:rsidP="00162AAD">
      <w:pPr>
        <w:shd w:val="clear" w:color="auto" w:fill="FFFFFF"/>
        <w:spacing w:after="0" w:line="240" w:lineRule="auto"/>
        <w:jc w:val="right"/>
        <w:rPr>
          <w:rFonts w:ascii="Times New Roman" w:hAnsi="Times New Roman"/>
          <w:color w:val="000000"/>
          <w:sz w:val="28"/>
          <w:szCs w:val="28"/>
          <w:lang w:eastAsia="ru-RU"/>
        </w:rPr>
      </w:pPr>
    </w:p>
    <w:p w:rsidR="008B6B9D" w:rsidRDefault="008B6B9D" w:rsidP="0050456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367A9">
        <w:rPr>
          <w:rFonts w:ascii="Times New Roman" w:hAnsi="Times New Roman"/>
          <w:color w:val="000000"/>
          <w:sz w:val="28"/>
          <w:szCs w:val="28"/>
          <w:lang w:eastAsia="ru-RU"/>
        </w:rPr>
        <w:t xml:space="preserve">Наша речь – </w:t>
      </w:r>
      <w:r>
        <w:rPr>
          <w:rFonts w:ascii="Times New Roman" w:hAnsi="Times New Roman"/>
          <w:color w:val="000000"/>
          <w:sz w:val="28"/>
          <w:szCs w:val="28"/>
          <w:lang w:eastAsia="ru-RU"/>
        </w:rPr>
        <w:t xml:space="preserve">это важнейшая  психическая функция, которая является </w:t>
      </w:r>
      <w:r w:rsidRPr="008367A9">
        <w:rPr>
          <w:rFonts w:ascii="Times New Roman" w:hAnsi="Times New Roman"/>
          <w:color w:val="000000"/>
          <w:sz w:val="28"/>
          <w:szCs w:val="28"/>
          <w:lang w:eastAsia="ru-RU"/>
        </w:rPr>
        <w:t>не только средство</w:t>
      </w:r>
      <w:r>
        <w:rPr>
          <w:rFonts w:ascii="Times New Roman" w:hAnsi="Times New Roman"/>
          <w:color w:val="000000"/>
          <w:sz w:val="28"/>
          <w:szCs w:val="28"/>
          <w:lang w:eastAsia="ru-RU"/>
        </w:rPr>
        <w:t>м</w:t>
      </w:r>
      <w:r w:rsidRPr="008367A9">
        <w:rPr>
          <w:rFonts w:ascii="Times New Roman" w:hAnsi="Times New Roman"/>
          <w:color w:val="000000"/>
          <w:sz w:val="28"/>
          <w:szCs w:val="28"/>
          <w:lang w:eastAsia="ru-RU"/>
        </w:rPr>
        <w:t xml:space="preserve"> общения, но и орудие</w:t>
      </w:r>
      <w:r>
        <w:rPr>
          <w:rFonts w:ascii="Times New Roman" w:hAnsi="Times New Roman"/>
          <w:color w:val="000000"/>
          <w:sz w:val="28"/>
          <w:szCs w:val="28"/>
          <w:lang w:eastAsia="ru-RU"/>
        </w:rPr>
        <w:t>м  мышления, носителем</w:t>
      </w:r>
      <w:r w:rsidRPr="008367A9">
        <w:rPr>
          <w:rFonts w:ascii="Times New Roman" w:hAnsi="Times New Roman"/>
          <w:color w:val="000000"/>
          <w:sz w:val="28"/>
          <w:szCs w:val="28"/>
          <w:lang w:eastAsia="ru-RU"/>
        </w:rPr>
        <w:t xml:space="preserve"> сознания, памяти, информации, средство</w:t>
      </w:r>
      <w:r>
        <w:rPr>
          <w:rFonts w:ascii="Times New Roman" w:hAnsi="Times New Roman"/>
          <w:color w:val="000000"/>
          <w:sz w:val="28"/>
          <w:szCs w:val="28"/>
          <w:lang w:eastAsia="ru-RU"/>
        </w:rPr>
        <w:t>м</w:t>
      </w:r>
      <w:r w:rsidRPr="008367A9">
        <w:rPr>
          <w:rFonts w:ascii="Times New Roman" w:hAnsi="Times New Roman"/>
          <w:color w:val="000000"/>
          <w:sz w:val="28"/>
          <w:szCs w:val="28"/>
          <w:lang w:eastAsia="ru-RU"/>
        </w:rPr>
        <w:t xml:space="preserve"> управления поведением других людей и регуляции собственного поведения.</w:t>
      </w:r>
    </w:p>
    <w:p w:rsidR="008B6B9D" w:rsidRPr="008367A9" w:rsidRDefault="008B6B9D" w:rsidP="0050456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367A9">
        <w:rPr>
          <w:rFonts w:ascii="Times New Roman" w:hAnsi="Times New Roman"/>
          <w:color w:val="000000"/>
          <w:sz w:val="28"/>
          <w:szCs w:val="28"/>
          <w:lang w:eastAsia="ru-RU"/>
        </w:rPr>
        <w:t>Одной из основных задач детских образовательных учреждений является формирование и развитие у дошкольников связной самостоятельной речи, то есть умения четко, логично, последовательно рассказывать о событиях и явлениях, легко объединяя отдельные элементы речи в единое смысловое и структурное целое.</w:t>
      </w:r>
    </w:p>
    <w:p w:rsidR="008B6B9D" w:rsidRPr="008367A9" w:rsidRDefault="008B6B9D" w:rsidP="0050456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367A9">
        <w:rPr>
          <w:rFonts w:ascii="Times New Roman" w:hAnsi="Times New Roman"/>
          <w:color w:val="000000"/>
          <w:sz w:val="28"/>
          <w:szCs w:val="28"/>
          <w:lang w:eastAsia="ru-RU"/>
        </w:rPr>
        <w:t>Под связной речью понимается логическое, последовательное, грамматически правильное и образное изложение определенного содержания. В связной речи отражаются логика мышления ребенка, его умение осмысливать воспринимаемое и правильно выражать его.</w:t>
      </w:r>
    </w:p>
    <w:p w:rsidR="008B6B9D" w:rsidRPr="008367A9" w:rsidRDefault="008B6B9D" w:rsidP="0050456F">
      <w:pPr>
        <w:shd w:val="clear" w:color="auto" w:fill="FFFFFF"/>
        <w:spacing w:after="0" w:line="240" w:lineRule="auto"/>
        <w:jc w:val="both"/>
        <w:rPr>
          <w:rFonts w:ascii="Times New Roman" w:hAnsi="Times New Roman"/>
          <w:color w:val="000000"/>
          <w:sz w:val="28"/>
          <w:szCs w:val="28"/>
          <w:lang w:eastAsia="ru-RU"/>
        </w:rPr>
      </w:pPr>
      <w:r w:rsidRPr="008367A9">
        <w:rPr>
          <w:rFonts w:ascii="Times New Roman" w:hAnsi="Times New Roman"/>
          <w:color w:val="000000"/>
          <w:sz w:val="28"/>
          <w:szCs w:val="28"/>
          <w:lang w:eastAsia="ru-RU"/>
        </w:rPr>
        <w:t>      Развитие связной речи включает развитие диалогической и монологической речи.</w:t>
      </w:r>
    </w:p>
    <w:p w:rsidR="008B6B9D" w:rsidRDefault="008B6B9D" w:rsidP="0050456F">
      <w:pPr>
        <w:shd w:val="clear" w:color="auto" w:fill="FFFFFF"/>
        <w:spacing w:after="0" w:line="240" w:lineRule="auto"/>
        <w:jc w:val="both"/>
        <w:rPr>
          <w:rFonts w:ascii="Times New Roman" w:hAnsi="Times New Roman"/>
          <w:color w:val="000000"/>
          <w:sz w:val="28"/>
          <w:szCs w:val="28"/>
          <w:lang w:eastAsia="ru-RU"/>
        </w:rPr>
      </w:pPr>
      <w:r w:rsidRPr="008367A9">
        <w:rPr>
          <w:rFonts w:ascii="Times New Roman" w:hAnsi="Times New Roman"/>
          <w:color w:val="000000"/>
          <w:sz w:val="28"/>
          <w:szCs w:val="28"/>
          <w:lang w:eastAsia="ru-RU"/>
        </w:rPr>
        <w:t> </w:t>
      </w:r>
      <w:r>
        <w:rPr>
          <w:rFonts w:ascii="Times New Roman" w:hAnsi="Times New Roman"/>
          <w:color w:val="000000"/>
          <w:sz w:val="28"/>
          <w:szCs w:val="28"/>
          <w:lang w:eastAsia="ru-RU"/>
        </w:rPr>
        <w:t xml:space="preserve">    </w:t>
      </w:r>
      <w:r w:rsidRPr="008367A9">
        <w:rPr>
          <w:rFonts w:ascii="Times New Roman" w:hAnsi="Times New Roman"/>
          <w:color w:val="000000"/>
          <w:sz w:val="28"/>
          <w:szCs w:val="28"/>
          <w:lang w:eastAsia="ru-RU"/>
        </w:rPr>
        <w:t xml:space="preserve">Диалогическая речь является основной формой общения детей дошкольного возраста. </w:t>
      </w:r>
    </w:p>
    <w:p w:rsidR="008B6B9D" w:rsidRDefault="008B6B9D" w:rsidP="0050456F">
      <w:pPr>
        <w:shd w:val="clear" w:color="auto" w:fill="FFFFFF"/>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lang w:eastAsia="ru-RU"/>
        </w:rPr>
        <w:t xml:space="preserve">     </w:t>
      </w:r>
      <w:r w:rsidRPr="008367A9">
        <w:rPr>
          <w:rFonts w:ascii="Times New Roman" w:hAnsi="Times New Roman"/>
          <w:color w:val="000000"/>
          <w:sz w:val="28"/>
          <w:szCs w:val="28"/>
          <w:lang w:eastAsia="ru-RU"/>
        </w:rPr>
        <w:t>Диалог – сложная форма социального взаимодействия. Участвовать в диалоге иногда бывает труднее, чем строить монологическое высказывание.</w:t>
      </w:r>
      <w:r>
        <w:rPr>
          <w:rFonts w:ascii="Times New Roman" w:hAnsi="Times New Roman"/>
          <w:color w:val="000000"/>
          <w:sz w:val="28"/>
          <w:szCs w:val="28"/>
          <w:lang w:eastAsia="ru-RU"/>
        </w:rPr>
        <w:t xml:space="preserve"> </w:t>
      </w:r>
      <w:r w:rsidRPr="00131F4A">
        <w:rPr>
          <w:rFonts w:ascii="Times New Roman" w:hAnsi="Times New Roman"/>
          <w:color w:val="000000"/>
          <w:sz w:val="28"/>
          <w:szCs w:val="28"/>
          <w:shd w:val="clear" w:color="auto" w:fill="FFFFFF"/>
        </w:rPr>
        <w:t xml:space="preserve">Обдумывание своих реплик, вопросов происходит одновременно с восприятием чужой речи. </w:t>
      </w:r>
    </w:p>
    <w:p w:rsidR="008B6B9D" w:rsidRDefault="008B6B9D" w:rsidP="0050456F">
      <w:pPr>
        <w:shd w:val="clear" w:color="auto" w:fill="FFFFFF"/>
        <w:spacing w:after="0" w:line="240" w:lineRule="auto"/>
        <w:jc w:val="both"/>
        <w:rPr>
          <w:rFonts w:ascii="Times New Roman" w:hAnsi="Times New Roman"/>
          <w:color w:val="000000"/>
          <w:sz w:val="28"/>
          <w:szCs w:val="28"/>
          <w:shd w:val="clear" w:color="auto" w:fill="FFFFFF"/>
        </w:rPr>
      </w:pPr>
    </w:p>
    <w:p w:rsidR="008B6B9D" w:rsidRDefault="008B6B9D" w:rsidP="0050456F">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367A9">
        <w:rPr>
          <w:rFonts w:ascii="Times New Roman" w:hAnsi="Times New Roman"/>
          <w:color w:val="000000"/>
          <w:sz w:val="28"/>
          <w:szCs w:val="28"/>
          <w:lang w:eastAsia="ru-RU"/>
        </w:rPr>
        <w:t>Долгое время в методике обсуждается вопрос, нужно ли учить детей диалогической речи, если они овладевают ею спонтанно в процессе общения с окружающими. Практика и специальные исследования показывают, что у дошкольников необходимо развивать в первую очередь те коммуникативно-речевые умения, которые не фор</w:t>
      </w:r>
      <w:r>
        <w:rPr>
          <w:rFonts w:ascii="Times New Roman" w:hAnsi="Times New Roman"/>
          <w:color w:val="000000"/>
          <w:sz w:val="28"/>
          <w:szCs w:val="28"/>
          <w:lang w:eastAsia="ru-RU"/>
        </w:rPr>
        <w:t xml:space="preserve">мируются без влияния взрослого. </w:t>
      </w:r>
      <w:r w:rsidRPr="008367A9">
        <w:rPr>
          <w:rFonts w:ascii="Times New Roman" w:hAnsi="Times New Roman"/>
          <w:color w:val="000000"/>
          <w:sz w:val="28"/>
          <w:szCs w:val="28"/>
          <w:lang w:eastAsia="ru-RU"/>
        </w:rPr>
        <w:t>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w:t>
      </w:r>
    </w:p>
    <w:p w:rsidR="008B6B9D" w:rsidRDefault="008B6B9D" w:rsidP="0050456F">
      <w:pPr>
        <w:shd w:val="clear" w:color="auto" w:fill="FFFFFF"/>
        <w:spacing w:after="0" w:line="240" w:lineRule="auto"/>
        <w:jc w:val="both"/>
        <w:rPr>
          <w:rFonts w:ascii="Times New Roman" w:hAnsi="Times New Roman"/>
          <w:color w:val="000000"/>
          <w:sz w:val="28"/>
          <w:szCs w:val="28"/>
          <w:lang w:eastAsia="ru-RU"/>
        </w:rPr>
      </w:pPr>
    </w:p>
    <w:p w:rsidR="008B6B9D" w:rsidRPr="0050456F" w:rsidRDefault="008B6B9D" w:rsidP="0050456F">
      <w:pPr>
        <w:shd w:val="clear" w:color="auto" w:fill="FFFFFF"/>
        <w:spacing w:after="0" w:line="240" w:lineRule="auto"/>
        <w:jc w:val="both"/>
        <w:rPr>
          <w:rFonts w:ascii="Times New Roman" w:hAnsi="Times New Roman"/>
          <w:i/>
          <w:sz w:val="28"/>
          <w:szCs w:val="28"/>
          <w:u w:val="single"/>
          <w:lang w:eastAsia="ru-RU"/>
        </w:rPr>
      </w:pPr>
      <w:r w:rsidRPr="0050456F">
        <w:rPr>
          <w:rFonts w:ascii="Times New Roman" w:hAnsi="Times New Roman"/>
          <w:i/>
          <w:sz w:val="28"/>
          <w:szCs w:val="28"/>
          <w:lang w:eastAsia="ru-RU"/>
        </w:rPr>
        <w:t xml:space="preserve">      </w:t>
      </w:r>
      <w:r w:rsidRPr="0050456F">
        <w:rPr>
          <w:rFonts w:ascii="Times New Roman" w:hAnsi="Times New Roman"/>
          <w:i/>
          <w:sz w:val="28"/>
          <w:szCs w:val="28"/>
          <w:u w:val="single"/>
          <w:lang w:eastAsia="ru-RU"/>
        </w:rPr>
        <w:t>Можно выделить несколько групп диалогических умений:</w:t>
      </w:r>
    </w:p>
    <w:p w:rsidR="008B6B9D" w:rsidRPr="0050456F" w:rsidRDefault="008B6B9D" w:rsidP="0050456F">
      <w:pPr>
        <w:shd w:val="clear" w:color="auto" w:fill="FFFFFF"/>
        <w:spacing w:after="0" w:line="240" w:lineRule="auto"/>
        <w:jc w:val="both"/>
        <w:rPr>
          <w:rFonts w:ascii="Times New Roman" w:hAnsi="Times New Roman"/>
          <w:sz w:val="28"/>
          <w:szCs w:val="28"/>
          <w:lang w:eastAsia="ru-RU"/>
        </w:rPr>
      </w:pPr>
      <w:r w:rsidRPr="0050456F">
        <w:rPr>
          <w:rFonts w:ascii="Times New Roman" w:hAnsi="Times New Roman"/>
          <w:sz w:val="28"/>
          <w:szCs w:val="28"/>
          <w:lang w:eastAsia="ru-RU"/>
        </w:rPr>
        <w:t xml:space="preserve">1. </w:t>
      </w:r>
      <w:r>
        <w:rPr>
          <w:rFonts w:ascii="Times New Roman" w:hAnsi="Times New Roman"/>
          <w:sz w:val="28"/>
          <w:szCs w:val="28"/>
          <w:lang w:eastAsia="ru-RU"/>
        </w:rPr>
        <w:t xml:space="preserve"> </w:t>
      </w:r>
      <w:r w:rsidRPr="0050456F">
        <w:rPr>
          <w:rFonts w:ascii="Times New Roman" w:hAnsi="Times New Roman"/>
          <w:sz w:val="28"/>
          <w:szCs w:val="28"/>
          <w:lang w:eastAsia="ru-RU"/>
        </w:rPr>
        <w:t>Собственно речевые умения:</w:t>
      </w:r>
    </w:p>
    <w:p w:rsidR="008B6B9D" w:rsidRPr="0050456F" w:rsidRDefault="008B6B9D" w:rsidP="0050456F">
      <w:pPr>
        <w:shd w:val="clear" w:color="auto" w:fill="FFFFFF"/>
        <w:spacing w:after="0" w:line="240" w:lineRule="auto"/>
        <w:jc w:val="both"/>
        <w:rPr>
          <w:rFonts w:ascii="Times New Roman" w:hAnsi="Times New Roman"/>
          <w:sz w:val="28"/>
          <w:szCs w:val="28"/>
          <w:lang w:eastAsia="ru-RU"/>
        </w:rPr>
      </w:pPr>
      <w:r w:rsidRPr="0050456F">
        <w:rPr>
          <w:rFonts w:ascii="Times New Roman" w:hAnsi="Times New Roman"/>
          <w:sz w:val="28"/>
          <w:szCs w:val="28"/>
          <w:lang w:eastAsia="ru-RU"/>
        </w:rPr>
        <w:t xml:space="preserve">- </w:t>
      </w:r>
      <w:r>
        <w:rPr>
          <w:rFonts w:ascii="Times New Roman" w:hAnsi="Times New Roman"/>
          <w:sz w:val="28"/>
          <w:szCs w:val="28"/>
          <w:lang w:eastAsia="ru-RU"/>
        </w:rPr>
        <w:t xml:space="preserve">  умение </w:t>
      </w:r>
      <w:r w:rsidRPr="0050456F">
        <w:rPr>
          <w:rFonts w:ascii="Times New Roman" w:hAnsi="Times New Roman"/>
          <w:sz w:val="28"/>
          <w:szCs w:val="28"/>
          <w:lang w:eastAsia="ru-RU"/>
        </w:rPr>
        <w:t>вступать в общение</w:t>
      </w:r>
      <w:r>
        <w:rPr>
          <w:rFonts w:ascii="Times New Roman" w:hAnsi="Times New Roman"/>
          <w:sz w:val="28"/>
          <w:szCs w:val="28"/>
          <w:lang w:eastAsia="ru-RU"/>
        </w:rPr>
        <w:t xml:space="preserve"> </w:t>
      </w:r>
      <w:r w:rsidRPr="0050456F">
        <w:rPr>
          <w:rFonts w:ascii="Times New Roman" w:hAnsi="Times New Roman"/>
          <w:sz w:val="28"/>
          <w:szCs w:val="28"/>
          <w:lang w:eastAsia="ru-RU"/>
        </w:rPr>
        <w:t xml:space="preserve"> </w:t>
      </w:r>
      <w:r>
        <w:rPr>
          <w:rFonts w:ascii="Times New Roman" w:hAnsi="Times New Roman"/>
          <w:sz w:val="28"/>
          <w:szCs w:val="28"/>
          <w:lang w:eastAsia="ru-RU"/>
        </w:rPr>
        <w:t>(уметь и знать, когда и как мож</w:t>
      </w:r>
      <w:r w:rsidRPr="0050456F">
        <w:rPr>
          <w:rFonts w:ascii="Times New Roman" w:hAnsi="Times New Roman"/>
          <w:sz w:val="28"/>
          <w:szCs w:val="28"/>
          <w:lang w:eastAsia="ru-RU"/>
        </w:rPr>
        <w:t xml:space="preserve">но начать разговор со </w:t>
      </w:r>
      <w:r>
        <w:rPr>
          <w:rFonts w:ascii="Times New Roman" w:hAnsi="Times New Roman"/>
          <w:sz w:val="28"/>
          <w:szCs w:val="28"/>
          <w:lang w:eastAsia="ru-RU"/>
        </w:rPr>
        <w:t>знакомым и незнакомым человеком</w:t>
      </w:r>
      <w:r w:rsidRPr="0050456F">
        <w:rPr>
          <w:rFonts w:ascii="Times New Roman" w:hAnsi="Times New Roman"/>
          <w:sz w:val="28"/>
          <w:szCs w:val="28"/>
          <w:lang w:eastAsia="ru-RU"/>
        </w:rPr>
        <w:t>);</w:t>
      </w:r>
    </w:p>
    <w:p w:rsidR="008B6B9D" w:rsidRPr="0050456F" w:rsidRDefault="008B6B9D" w:rsidP="0050456F">
      <w:pPr>
        <w:shd w:val="clear" w:color="auto" w:fill="FFFFFF"/>
        <w:spacing w:after="0" w:line="240" w:lineRule="auto"/>
        <w:jc w:val="both"/>
        <w:rPr>
          <w:rFonts w:ascii="Times New Roman" w:hAnsi="Times New Roman"/>
          <w:sz w:val="28"/>
          <w:szCs w:val="28"/>
          <w:lang w:eastAsia="ru-RU"/>
        </w:rPr>
      </w:pPr>
      <w:r w:rsidRPr="0050456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0456F">
        <w:rPr>
          <w:rFonts w:ascii="Times New Roman" w:hAnsi="Times New Roman"/>
          <w:sz w:val="28"/>
          <w:szCs w:val="28"/>
          <w:lang w:eastAsia="ru-RU"/>
        </w:rPr>
        <w:t>поддерживать и завершать общение</w:t>
      </w:r>
      <w:r>
        <w:rPr>
          <w:rFonts w:ascii="Times New Roman" w:hAnsi="Times New Roman"/>
          <w:sz w:val="28"/>
          <w:szCs w:val="28"/>
          <w:lang w:eastAsia="ru-RU"/>
        </w:rPr>
        <w:t xml:space="preserve">  (учитывать усло</w:t>
      </w:r>
      <w:r w:rsidRPr="0050456F">
        <w:rPr>
          <w:rFonts w:ascii="Times New Roman" w:hAnsi="Times New Roman"/>
          <w:sz w:val="28"/>
          <w:szCs w:val="28"/>
          <w:lang w:eastAsia="ru-RU"/>
        </w:rPr>
        <w:t xml:space="preserve">вия и ситуацию общения; слушать и слышать собеседника; проявлять инициативу </w:t>
      </w:r>
      <w:r>
        <w:rPr>
          <w:rFonts w:ascii="Times New Roman" w:hAnsi="Times New Roman"/>
          <w:sz w:val="28"/>
          <w:szCs w:val="28"/>
          <w:lang w:eastAsia="ru-RU"/>
        </w:rPr>
        <w:t>в общении, переспрашивать; дока</w:t>
      </w:r>
      <w:r w:rsidRPr="0050456F">
        <w:rPr>
          <w:rFonts w:ascii="Times New Roman" w:hAnsi="Times New Roman"/>
          <w:sz w:val="28"/>
          <w:szCs w:val="28"/>
          <w:lang w:eastAsia="ru-RU"/>
        </w:rPr>
        <w:t>зывать свою точку зрения</w:t>
      </w:r>
      <w:r>
        <w:rPr>
          <w:rFonts w:ascii="Times New Roman" w:hAnsi="Times New Roman"/>
          <w:sz w:val="28"/>
          <w:szCs w:val="28"/>
          <w:lang w:eastAsia="ru-RU"/>
        </w:rPr>
        <w:t>, приводить примеры</w:t>
      </w:r>
      <w:r w:rsidRPr="0050456F">
        <w:rPr>
          <w:rFonts w:ascii="Times New Roman" w:hAnsi="Times New Roman"/>
          <w:sz w:val="28"/>
          <w:szCs w:val="28"/>
          <w:lang w:eastAsia="ru-RU"/>
        </w:rPr>
        <w:t>, спрашивать, отвечать; высказываться логично, связно</w:t>
      </w:r>
      <w:r>
        <w:rPr>
          <w:rFonts w:ascii="Times New Roman" w:hAnsi="Times New Roman"/>
          <w:sz w:val="28"/>
          <w:szCs w:val="28"/>
          <w:lang w:eastAsia="ru-RU"/>
        </w:rPr>
        <w:t>)</w:t>
      </w:r>
      <w:r w:rsidRPr="0050456F">
        <w:rPr>
          <w:rFonts w:ascii="Times New Roman" w:hAnsi="Times New Roman"/>
          <w:sz w:val="28"/>
          <w:szCs w:val="28"/>
          <w:lang w:eastAsia="ru-RU"/>
        </w:rPr>
        <w:t>;</w:t>
      </w:r>
    </w:p>
    <w:p w:rsidR="008B6B9D" w:rsidRPr="0050456F" w:rsidRDefault="008B6B9D" w:rsidP="0050456F">
      <w:pPr>
        <w:shd w:val="clear" w:color="auto" w:fill="FFFFFF"/>
        <w:spacing w:after="0" w:line="240" w:lineRule="auto"/>
        <w:jc w:val="both"/>
        <w:rPr>
          <w:rFonts w:ascii="Times New Roman" w:hAnsi="Times New Roman"/>
          <w:sz w:val="28"/>
          <w:szCs w:val="28"/>
          <w:lang w:eastAsia="ru-RU"/>
        </w:rPr>
      </w:pPr>
      <w:r w:rsidRPr="0050456F">
        <w:rPr>
          <w:rFonts w:ascii="Times New Roman" w:hAnsi="Times New Roman"/>
          <w:sz w:val="28"/>
          <w:szCs w:val="28"/>
          <w:lang w:eastAsia="ru-RU"/>
        </w:rPr>
        <w:t>- говорить выразите</w:t>
      </w:r>
      <w:r>
        <w:rPr>
          <w:rFonts w:ascii="Times New Roman" w:hAnsi="Times New Roman"/>
          <w:sz w:val="28"/>
          <w:szCs w:val="28"/>
          <w:lang w:eastAsia="ru-RU"/>
        </w:rPr>
        <w:t>льно в нормальном темпе, пользо</w:t>
      </w:r>
      <w:r w:rsidRPr="0050456F">
        <w:rPr>
          <w:rFonts w:ascii="Times New Roman" w:hAnsi="Times New Roman"/>
          <w:sz w:val="28"/>
          <w:szCs w:val="28"/>
          <w:lang w:eastAsia="ru-RU"/>
        </w:rPr>
        <w:t>ваться интонацией диалога.</w:t>
      </w:r>
    </w:p>
    <w:p w:rsidR="008B6B9D" w:rsidRPr="0050456F" w:rsidRDefault="008B6B9D" w:rsidP="0050456F">
      <w:pPr>
        <w:shd w:val="clear" w:color="auto" w:fill="FFFFFF"/>
        <w:spacing w:after="0" w:line="240" w:lineRule="auto"/>
        <w:jc w:val="both"/>
        <w:rPr>
          <w:rFonts w:ascii="Times New Roman" w:hAnsi="Times New Roman"/>
          <w:sz w:val="28"/>
          <w:szCs w:val="28"/>
          <w:lang w:eastAsia="ru-RU"/>
        </w:rPr>
      </w:pPr>
      <w:r w:rsidRPr="0050456F">
        <w:rPr>
          <w:rFonts w:ascii="Times New Roman" w:hAnsi="Times New Roman"/>
          <w:sz w:val="28"/>
          <w:szCs w:val="28"/>
          <w:lang w:eastAsia="ru-RU"/>
        </w:rPr>
        <w:t>2.</w:t>
      </w:r>
      <w:r>
        <w:rPr>
          <w:rFonts w:ascii="Times New Roman" w:hAnsi="Times New Roman"/>
          <w:sz w:val="28"/>
          <w:szCs w:val="28"/>
          <w:lang w:eastAsia="ru-RU"/>
        </w:rPr>
        <w:t xml:space="preserve"> </w:t>
      </w:r>
      <w:r w:rsidRPr="0050456F">
        <w:rPr>
          <w:rFonts w:ascii="Times New Roman" w:hAnsi="Times New Roman"/>
          <w:sz w:val="28"/>
          <w:szCs w:val="28"/>
          <w:lang w:eastAsia="ru-RU"/>
        </w:rPr>
        <w:t xml:space="preserve"> Умения речевого эти</w:t>
      </w:r>
      <w:r>
        <w:rPr>
          <w:rFonts w:ascii="Times New Roman" w:hAnsi="Times New Roman"/>
          <w:sz w:val="28"/>
          <w:szCs w:val="28"/>
          <w:lang w:eastAsia="ru-RU"/>
        </w:rPr>
        <w:t>кета</w:t>
      </w:r>
      <w:r w:rsidRPr="00455F32">
        <w:rPr>
          <w:rFonts w:ascii="Times New Roman" w:hAnsi="Times New Roman"/>
          <w:sz w:val="28"/>
          <w:szCs w:val="28"/>
          <w:lang w:eastAsia="ru-RU"/>
        </w:rPr>
        <w:t xml:space="preserve"> (</w:t>
      </w:r>
      <w:r>
        <w:rPr>
          <w:rFonts w:ascii="Times New Roman" w:hAnsi="Times New Roman"/>
          <w:sz w:val="28"/>
          <w:szCs w:val="28"/>
          <w:lang w:eastAsia="ru-RU"/>
        </w:rPr>
        <w:t>использование навыков вежливого общения с собеседником)</w:t>
      </w:r>
      <w:r w:rsidRPr="0050456F">
        <w:rPr>
          <w:rFonts w:ascii="Times New Roman" w:hAnsi="Times New Roman"/>
          <w:sz w:val="28"/>
          <w:szCs w:val="28"/>
          <w:lang w:eastAsia="ru-RU"/>
        </w:rPr>
        <w:t>.</w:t>
      </w:r>
    </w:p>
    <w:p w:rsidR="008B6B9D" w:rsidRPr="0050456F" w:rsidRDefault="008B6B9D" w:rsidP="0050456F">
      <w:pPr>
        <w:shd w:val="clear" w:color="auto" w:fill="FFFFFF"/>
        <w:spacing w:after="0" w:line="240" w:lineRule="auto"/>
        <w:jc w:val="both"/>
        <w:rPr>
          <w:rFonts w:ascii="Times New Roman" w:hAnsi="Times New Roman"/>
          <w:sz w:val="28"/>
          <w:szCs w:val="28"/>
          <w:lang w:eastAsia="ru-RU"/>
        </w:rPr>
      </w:pPr>
      <w:r w:rsidRPr="0050456F">
        <w:rPr>
          <w:rFonts w:ascii="Times New Roman" w:hAnsi="Times New Roman"/>
          <w:sz w:val="28"/>
          <w:szCs w:val="28"/>
          <w:lang w:eastAsia="ru-RU"/>
        </w:rPr>
        <w:t xml:space="preserve">3. </w:t>
      </w:r>
      <w:r>
        <w:rPr>
          <w:rFonts w:ascii="Times New Roman" w:hAnsi="Times New Roman"/>
          <w:sz w:val="28"/>
          <w:szCs w:val="28"/>
          <w:lang w:eastAsia="ru-RU"/>
        </w:rPr>
        <w:t xml:space="preserve"> </w:t>
      </w:r>
      <w:r w:rsidRPr="0050456F">
        <w:rPr>
          <w:rFonts w:ascii="Times New Roman" w:hAnsi="Times New Roman"/>
          <w:sz w:val="28"/>
          <w:szCs w:val="28"/>
          <w:lang w:eastAsia="ru-RU"/>
        </w:rPr>
        <w:t>Умение</w:t>
      </w:r>
      <w:r>
        <w:rPr>
          <w:rFonts w:ascii="Times New Roman" w:hAnsi="Times New Roman"/>
          <w:sz w:val="28"/>
          <w:szCs w:val="28"/>
          <w:lang w:eastAsia="ru-RU"/>
        </w:rPr>
        <w:t xml:space="preserve"> общаться в паре, группе из 3 -</w:t>
      </w:r>
      <w:r w:rsidRPr="0050456F">
        <w:rPr>
          <w:rFonts w:ascii="Times New Roman" w:hAnsi="Times New Roman"/>
          <w:sz w:val="28"/>
          <w:szCs w:val="28"/>
          <w:lang w:eastAsia="ru-RU"/>
        </w:rPr>
        <w:t xml:space="preserve"> 5 человек, в коллективе.</w:t>
      </w:r>
    </w:p>
    <w:p w:rsidR="008B6B9D" w:rsidRPr="0050456F" w:rsidRDefault="008B6B9D" w:rsidP="0050456F">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4</w:t>
      </w:r>
      <w:r w:rsidRPr="0050456F">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0456F">
        <w:rPr>
          <w:rFonts w:ascii="Times New Roman" w:hAnsi="Times New Roman"/>
          <w:sz w:val="28"/>
          <w:szCs w:val="28"/>
          <w:lang w:eastAsia="ru-RU"/>
        </w:rPr>
        <w:t>Не</w:t>
      </w:r>
      <w:r>
        <w:rPr>
          <w:rFonts w:ascii="Times New Roman" w:hAnsi="Times New Roman"/>
          <w:sz w:val="28"/>
          <w:szCs w:val="28"/>
          <w:lang w:eastAsia="ru-RU"/>
        </w:rPr>
        <w:t>речевые (невербальные) умения - уместное ис</w:t>
      </w:r>
      <w:r w:rsidRPr="0050456F">
        <w:rPr>
          <w:rFonts w:ascii="Times New Roman" w:hAnsi="Times New Roman"/>
          <w:sz w:val="28"/>
          <w:szCs w:val="28"/>
          <w:lang w:eastAsia="ru-RU"/>
        </w:rPr>
        <w:t>пользование мимики, жестов.</w:t>
      </w:r>
    </w:p>
    <w:p w:rsidR="008B6B9D" w:rsidRPr="0050456F" w:rsidRDefault="008B6B9D" w:rsidP="0050456F">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Какие же  требования предъявляются</w:t>
      </w:r>
      <w:r w:rsidRPr="0050456F">
        <w:rPr>
          <w:rFonts w:ascii="Times New Roman" w:hAnsi="Times New Roman"/>
          <w:color w:val="000000"/>
          <w:sz w:val="28"/>
          <w:szCs w:val="28"/>
        </w:rPr>
        <w:t xml:space="preserve"> к</w:t>
      </w:r>
      <w:r>
        <w:rPr>
          <w:rFonts w:ascii="Times New Roman" w:hAnsi="Times New Roman"/>
          <w:color w:val="000000"/>
          <w:sz w:val="28"/>
          <w:szCs w:val="28"/>
        </w:rPr>
        <w:t xml:space="preserve"> развитию</w:t>
      </w:r>
      <w:r w:rsidRPr="0050456F">
        <w:rPr>
          <w:rFonts w:ascii="Times New Roman" w:hAnsi="Times New Roman"/>
          <w:color w:val="000000"/>
          <w:sz w:val="28"/>
          <w:szCs w:val="28"/>
        </w:rPr>
        <w:t xml:space="preserve"> диалогиче</w:t>
      </w:r>
      <w:r>
        <w:rPr>
          <w:rFonts w:ascii="Times New Roman" w:hAnsi="Times New Roman"/>
          <w:color w:val="000000"/>
          <w:sz w:val="28"/>
          <w:szCs w:val="28"/>
        </w:rPr>
        <w:t>ской речи по возрастным группам?</w:t>
      </w:r>
    </w:p>
    <w:p w:rsidR="008B6B9D" w:rsidRPr="0050456F" w:rsidRDefault="008B6B9D" w:rsidP="0050456F">
      <w:pPr>
        <w:shd w:val="clear" w:color="auto" w:fill="FFFFFF"/>
        <w:autoSpaceDE w:val="0"/>
        <w:autoSpaceDN w:val="0"/>
        <w:adjustRightInd w:val="0"/>
        <w:spacing w:after="0" w:line="240" w:lineRule="auto"/>
        <w:jc w:val="both"/>
        <w:rPr>
          <w:rFonts w:ascii="Times New Roman" w:hAnsi="Times New Roman"/>
          <w:sz w:val="28"/>
          <w:szCs w:val="28"/>
        </w:rPr>
      </w:pPr>
      <w:r w:rsidRPr="0050456F">
        <w:rPr>
          <w:rFonts w:ascii="Times New Roman" w:hAnsi="Times New Roman"/>
          <w:color w:val="000000"/>
          <w:sz w:val="28"/>
          <w:szCs w:val="28"/>
        </w:rPr>
        <w:t xml:space="preserve">      </w:t>
      </w:r>
      <w:r w:rsidRPr="0050456F">
        <w:rPr>
          <w:rFonts w:ascii="Times New Roman" w:hAnsi="Times New Roman"/>
          <w:color w:val="000000"/>
          <w:sz w:val="28"/>
          <w:szCs w:val="28"/>
          <w:u w:val="single"/>
        </w:rPr>
        <w:t xml:space="preserve">В </w:t>
      </w:r>
      <w:r w:rsidRPr="0050456F">
        <w:rPr>
          <w:rFonts w:ascii="Times New Roman" w:hAnsi="Times New Roman"/>
          <w:i/>
          <w:iCs/>
          <w:color w:val="000000"/>
          <w:sz w:val="28"/>
          <w:szCs w:val="28"/>
          <w:u w:val="single"/>
        </w:rPr>
        <w:t>группах раннего возраста</w:t>
      </w:r>
      <w:r w:rsidRPr="0050456F">
        <w:rPr>
          <w:rFonts w:ascii="Times New Roman" w:hAnsi="Times New Roman"/>
          <w:i/>
          <w:iCs/>
          <w:color w:val="000000"/>
          <w:sz w:val="28"/>
          <w:szCs w:val="28"/>
        </w:rPr>
        <w:t xml:space="preserve"> </w:t>
      </w:r>
      <w:r w:rsidRPr="0050456F">
        <w:rPr>
          <w:rFonts w:ascii="Times New Roman" w:hAnsi="Times New Roman"/>
          <w:color w:val="000000"/>
          <w:sz w:val="28"/>
          <w:szCs w:val="28"/>
        </w:rPr>
        <w:t>ставится задача развития по</w:t>
      </w:r>
      <w:r w:rsidRPr="0050456F">
        <w:rPr>
          <w:rFonts w:ascii="Times New Roman" w:hAnsi="Times New Roman"/>
          <w:color w:val="000000"/>
          <w:sz w:val="28"/>
          <w:szCs w:val="28"/>
        </w:rPr>
        <w:softHyphen/>
        <w:t>нимания речи окружающих и использования активной речи детей как средства общения. Детей учат выражать просьбы и желания словом, отвечать на некоторые вопросы взрос</w:t>
      </w:r>
      <w:r w:rsidRPr="0050456F">
        <w:rPr>
          <w:rFonts w:ascii="Times New Roman" w:hAnsi="Times New Roman"/>
          <w:color w:val="000000"/>
          <w:sz w:val="28"/>
          <w:szCs w:val="28"/>
        </w:rPr>
        <w:softHyphen/>
        <w:t>лых (Кто это? Что делает? Какой? Какая?). Развивают ини</w:t>
      </w:r>
      <w:r w:rsidRPr="0050456F">
        <w:rPr>
          <w:rFonts w:ascii="Times New Roman" w:hAnsi="Times New Roman"/>
          <w:color w:val="000000"/>
          <w:sz w:val="28"/>
          <w:szCs w:val="28"/>
        </w:rPr>
        <w:softHyphen/>
        <w:t>циативную речь ребенка, побуждают его обращаться к взрос</w:t>
      </w:r>
      <w:r w:rsidRPr="0050456F">
        <w:rPr>
          <w:rFonts w:ascii="Times New Roman" w:hAnsi="Times New Roman"/>
          <w:color w:val="000000"/>
          <w:sz w:val="28"/>
          <w:szCs w:val="28"/>
        </w:rPr>
        <w:softHyphen/>
        <w:t>лому и детям по различным поводам, формируют умение задавать вопросы.</w:t>
      </w:r>
    </w:p>
    <w:p w:rsidR="008B6B9D" w:rsidRDefault="008B6B9D" w:rsidP="0050456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0456F">
        <w:rPr>
          <w:rFonts w:ascii="Times New Roman" w:hAnsi="Times New Roman"/>
          <w:color w:val="000000"/>
          <w:sz w:val="28"/>
          <w:szCs w:val="28"/>
        </w:rPr>
        <w:t xml:space="preserve">      </w:t>
      </w:r>
      <w:r w:rsidRPr="0050456F">
        <w:rPr>
          <w:rFonts w:ascii="Times New Roman" w:hAnsi="Times New Roman"/>
          <w:color w:val="000000"/>
          <w:sz w:val="28"/>
          <w:szCs w:val="28"/>
          <w:u w:val="single"/>
        </w:rPr>
        <w:t xml:space="preserve">В </w:t>
      </w:r>
      <w:r w:rsidRPr="0050456F">
        <w:rPr>
          <w:rFonts w:ascii="Times New Roman" w:hAnsi="Times New Roman"/>
          <w:i/>
          <w:iCs/>
          <w:color w:val="000000"/>
          <w:sz w:val="28"/>
          <w:szCs w:val="28"/>
          <w:u w:val="single"/>
        </w:rPr>
        <w:t xml:space="preserve">младшем дошкольном </w:t>
      </w:r>
      <w:r>
        <w:rPr>
          <w:rFonts w:ascii="Times New Roman" w:hAnsi="Times New Roman"/>
          <w:color w:val="000000"/>
          <w:sz w:val="28"/>
          <w:szCs w:val="28"/>
        </w:rPr>
        <w:t>с</w:t>
      </w:r>
      <w:r w:rsidRPr="0050456F">
        <w:rPr>
          <w:rFonts w:ascii="Times New Roman" w:hAnsi="Times New Roman"/>
          <w:color w:val="000000"/>
          <w:sz w:val="28"/>
          <w:szCs w:val="28"/>
        </w:rPr>
        <w:t>ледует воспитывать потребность делиться своими впе</w:t>
      </w:r>
      <w:r w:rsidRPr="0050456F">
        <w:rPr>
          <w:rFonts w:ascii="Times New Roman" w:hAnsi="Times New Roman"/>
          <w:color w:val="000000"/>
          <w:sz w:val="28"/>
          <w:szCs w:val="28"/>
        </w:rPr>
        <w:softHyphen/>
        <w:t>чатлениями, рассказывать о том, что сделал, как играл, привычку пользоваться простыми формулами речевого эти</w:t>
      </w:r>
      <w:r w:rsidRPr="0050456F">
        <w:rPr>
          <w:rFonts w:ascii="Times New Roman" w:hAnsi="Times New Roman"/>
          <w:color w:val="000000"/>
          <w:sz w:val="28"/>
          <w:szCs w:val="28"/>
        </w:rPr>
        <w:softHyphen/>
        <w:t>кета (здороваться, прощаться в детском саду и семье), по</w:t>
      </w:r>
      <w:r w:rsidRPr="0050456F">
        <w:rPr>
          <w:rFonts w:ascii="Times New Roman" w:hAnsi="Times New Roman"/>
          <w:color w:val="000000"/>
          <w:sz w:val="28"/>
          <w:szCs w:val="28"/>
        </w:rPr>
        <w:softHyphen/>
        <w:t>ощрять попытки детей задавать вопросы по поводу ближай</w:t>
      </w:r>
      <w:r w:rsidRPr="0050456F">
        <w:rPr>
          <w:rFonts w:ascii="Times New Roman" w:hAnsi="Times New Roman"/>
          <w:color w:val="000000"/>
          <w:sz w:val="28"/>
          <w:szCs w:val="28"/>
        </w:rPr>
        <w:softHyphen/>
        <w:t xml:space="preserve">шего окружения (Кто? Что? Где? Что делает? Зачем?). </w:t>
      </w:r>
      <w:r>
        <w:rPr>
          <w:rFonts w:ascii="Times New Roman" w:hAnsi="Times New Roman"/>
          <w:color w:val="000000"/>
          <w:sz w:val="28"/>
          <w:szCs w:val="28"/>
        </w:rPr>
        <w:t xml:space="preserve"> </w:t>
      </w:r>
      <w:r w:rsidRPr="0050456F">
        <w:rPr>
          <w:rFonts w:ascii="Times New Roman" w:hAnsi="Times New Roman"/>
          <w:color w:val="000000"/>
          <w:sz w:val="28"/>
          <w:szCs w:val="28"/>
        </w:rPr>
        <w:t>Очень важно стимулировать детей к комментированию (сопровождению речью) своих действий в предметной деятель</w:t>
      </w:r>
      <w:r w:rsidRPr="0050456F">
        <w:rPr>
          <w:rFonts w:ascii="Times New Roman" w:hAnsi="Times New Roman"/>
          <w:color w:val="000000"/>
          <w:sz w:val="28"/>
          <w:szCs w:val="28"/>
        </w:rPr>
        <w:softHyphen/>
        <w:t xml:space="preserve">ности и постепенно упражнять в умении планировать свою деятельность (проговаривать вслух последующие действия). </w:t>
      </w:r>
    </w:p>
    <w:p w:rsidR="008B6B9D" w:rsidRPr="0050456F" w:rsidRDefault="008B6B9D" w:rsidP="0050456F">
      <w:pPr>
        <w:shd w:val="clear" w:color="auto" w:fill="FFFFFF"/>
        <w:autoSpaceDE w:val="0"/>
        <w:autoSpaceDN w:val="0"/>
        <w:adjustRightInd w:val="0"/>
        <w:spacing w:after="0" w:line="240" w:lineRule="auto"/>
        <w:jc w:val="both"/>
        <w:rPr>
          <w:rFonts w:ascii="Times New Roman" w:hAnsi="Times New Roman"/>
          <w:bCs/>
          <w:color w:val="000000"/>
          <w:sz w:val="28"/>
          <w:szCs w:val="28"/>
        </w:rPr>
      </w:pPr>
      <w:r w:rsidRPr="0050456F">
        <w:rPr>
          <w:rFonts w:ascii="Times New Roman" w:hAnsi="Times New Roman"/>
          <w:color w:val="000000"/>
          <w:sz w:val="28"/>
          <w:szCs w:val="28"/>
        </w:rPr>
        <w:t xml:space="preserve">       </w:t>
      </w:r>
      <w:r w:rsidRPr="0050456F">
        <w:rPr>
          <w:rFonts w:ascii="Times New Roman" w:hAnsi="Times New Roman"/>
          <w:color w:val="000000"/>
          <w:sz w:val="28"/>
          <w:szCs w:val="28"/>
          <w:u w:val="single"/>
        </w:rPr>
        <w:t xml:space="preserve">В </w:t>
      </w:r>
      <w:r w:rsidRPr="0050456F">
        <w:rPr>
          <w:rFonts w:ascii="Times New Roman" w:hAnsi="Times New Roman"/>
          <w:i/>
          <w:iCs/>
          <w:color w:val="000000"/>
          <w:sz w:val="28"/>
          <w:szCs w:val="28"/>
          <w:u w:val="single"/>
        </w:rPr>
        <w:t>среднем дошкольном возрасте</w:t>
      </w:r>
      <w:r w:rsidRPr="0050456F">
        <w:rPr>
          <w:rFonts w:ascii="Times New Roman" w:hAnsi="Times New Roman"/>
          <w:i/>
          <w:iCs/>
          <w:color w:val="000000"/>
          <w:sz w:val="28"/>
          <w:szCs w:val="28"/>
        </w:rPr>
        <w:t xml:space="preserve"> </w:t>
      </w:r>
      <w:r w:rsidRPr="0050456F">
        <w:rPr>
          <w:rFonts w:ascii="Times New Roman" w:hAnsi="Times New Roman"/>
          <w:color w:val="000000"/>
          <w:sz w:val="28"/>
          <w:szCs w:val="28"/>
        </w:rPr>
        <w:t xml:space="preserve"> </w:t>
      </w:r>
      <w:r>
        <w:rPr>
          <w:rFonts w:ascii="Times New Roman" w:hAnsi="Times New Roman"/>
          <w:sz w:val="28"/>
          <w:szCs w:val="28"/>
        </w:rPr>
        <w:t xml:space="preserve">    </w:t>
      </w:r>
      <w:r w:rsidRPr="0050456F">
        <w:rPr>
          <w:rFonts w:ascii="Times New Roman" w:hAnsi="Times New Roman"/>
          <w:sz w:val="28"/>
          <w:szCs w:val="28"/>
        </w:rPr>
        <w:t xml:space="preserve">детей </w:t>
      </w:r>
      <w:r w:rsidRPr="0050456F">
        <w:rPr>
          <w:rFonts w:ascii="Times New Roman" w:hAnsi="Times New Roman"/>
          <w:color w:val="000000"/>
          <w:sz w:val="28"/>
          <w:szCs w:val="28"/>
        </w:rPr>
        <w:t>приучают охотно вступать в общение со взрослыми и сверстниками, отве</w:t>
      </w:r>
      <w:r w:rsidRPr="0050456F">
        <w:rPr>
          <w:rFonts w:ascii="Times New Roman" w:hAnsi="Times New Roman"/>
          <w:color w:val="000000"/>
          <w:sz w:val="28"/>
          <w:szCs w:val="28"/>
        </w:rPr>
        <w:softHyphen/>
        <w:t>чать на вопросы и задавать их по поводу предметов, их качеств, действий с ними, взаимоотношений с окружаю</w:t>
      </w:r>
      <w:r w:rsidRPr="0050456F">
        <w:rPr>
          <w:rFonts w:ascii="Times New Roman" w:hAnsi="Times New Roman"/>
          <w:color w:val="000000"/>
          <w:sz w:val="28"/>
          <w:szCs w:val="28"/>
        </w:rPr>
        <w:softHyphen/>
        <w:t>щими, поддерживают стремление рассказывать о своих наблюдениях, переживаниях.</w:t>
      </w:r>
      <w:r w:rsidRPr="0050456F">
        <w:rPr>
          <w:rFonts w:ascii="Times New Roman" w:hAnsi="Times New Roman"/>
          <w:sz w:val="28"/>
          <w:szCs w:val="28"/>
        </w:rPr>
        <w:t xml:space="preserve"> </w:t>
      </w:r>
      <w:r w:rsidRPr="0050456F">
        <w:rPr>
          <w:rFonts w:ascii="Times New Roman" w:hAnsi="Times New Roman"/>
          <w:color w:val="000000"/>
          <w:sz w:val="28"/>
          <w:szCs w:val="28"/>
        </w:rPr>
        <w:t>Воспитатель больше внимания уделяет качеству ответов детей: учит отвечать как в краткой, так и в распространен</w:t>
      </w:r>
      <w:r w:rsidRPr="0050456F">
        <w:rPr>
          <w:rFonts w:ascii="Times New Roman" w:hAnsi="Times New Roman"/>
          <w:color w:val="000000"/>
          <w:sz w:val="28"/>
          <w:szCs w:val="28"/>
        </w:rPr>
        <w:softHyphen/>
        <w:t>ной форме, не отклоняясь от содержания вопроса. Посте</w:t>
      </w:r>
      <w:r w:rsidRPr="0050456F">
        <w:rPr>
          <w:rFonts w:ascii="Times New Roman" w:hAnsi="Times New Roman"/>
          <w:color w:val="000000"/>
          <w:sz w:val="28"/>
          <w:szCs w:val="28"/>
        </w:rPr>
        <w:softHyphen/>
        <w:t>пенно он приобщает детей к участию в коллективных бесе</w:t>
      </w:r>
      <w:r w:rsidRPr="0050456F">
        <w:rPr>
          <w:rFonts w:ascii="Times New Roman" w:hAnsi="Times New Roman"/>
          <w:color w:val="000000"/>
          <w:sz w:val="28"/>
          <w:szCs w:val="28"/>
        </w:rPr>
        <w:softHyphen/>
        <w:t>дах, где требуется отвечать только тогда, когда спрашивает воспитатель, слушать высказывания товарищей. Продолжается воспитание культуры общения</w:t>
      </w:r>
      <w:r>
        <w:rPr>
          <w:rFonts w:ascii="Times New Roman" w:hAnsi="Times New Roman"/>
          <w:color w:val="000000"/>
          <w:sz w:val="28"/>
          <w:szCs w:val="28"/>
        </w:rPr>
        <w:t>.</w:t>
      </w:r>
      <w:r>
        <w:rPr>
          <w:rFonts w:ascii="Times New Roman" w:hAnsi="Times New Roman"/>
          <w:bCs/>
          <w:color w:val="000000"/>
          <w:sz w:val="28"/>
          <w:szCs w:val="28"/>
        </w:rPr>
        <w:t xml:space="preserve">      </w:t>
      </w:r>
      <w:r w:rsidRPr="0050456F">
        <w:rPr>
          <w:rFonts w:ascii="Times New Roman" w:hAnsi="Times New Roman"/>
          <w:bCs/>
          <w:color w:val="000000"/>
          <w:sz w:val="28"/>
          <w:szCs w:val="28"/>
        </w:rPr>
        <w:t xml:space="preserve">С детьми </w:t>
      </w:r>
      <w:r w:rsidRPr="0050456F">
        <w:rPr>
          <w:rFonts w:ascii="Times New Roman" w:hAnsi="Times New Roman"/>
          <w:color w:val="000000"/>
          <w:sz w:val="28"/>
          <w:szCs w:val="28"/>
        </w:rPr>
        <w:t xml:space="preserve">4-5 </w:t>
      </w:r>
      <w:r w:rsidRPr="0050456F">
        <w:rPr>
          <w:rFonts w:ascii="Times New Roman" w:hAnsi="Times New Roman"/>
          <w:bCs/>
          <w:color w:val="000000"/>
          <w:sz w:val="28"/>
          <w:szCs w:val="28"/>
        </w:rPr>
        <w:t>лет</w:t>
      </w:r>
      <w:r w:rsidRPr="0050456F">
        <w:rPr>
          <w:rFonts w:ascii="Times New Roman" w:hAnsi="Times New Roman"/>
          <w:b/>
          <w:bCs/>
          <w:color w:val="000000"/>
          <w:sz w:val="28"/>
          <w:szCs w:val="28"/>
        </w:rPr>
        <w:t xml:space="preserve"> </w:t>
      </w:r>
      <w:r w:rsidRPr="0050456F">
        <w:rPr>
          <w:rFonts w:ascii="Times New Roman" w:hAnsi="Times New Roman"/>
          <w:color w:val="000000"/>
          <w:sz w:val="28"/>
          <w:szCs w:val="28"/>
        </w:rPr>
        <w:t>воспитатель является активным участ</w:t>
      </w:r>
      <w:r w:rsidRPr="0050456F">
        <w:rPr>
          <w:rFonts w:ascii="Times New Roman" w:hAnsi="Times New Roman"/>
          <w:color w:val="000000"/>
          <w:sz w:val="28"/>
          <w:szCs w:val="28"/>
        </w:rPr>
        <w:softHyphen/>
        <w:t xml:space="preserve">ником и организатором общения: разъясняет правила и содержание игры, называет и объясняет смысл новых слов; предлагает ребенку рассказать о своих новостях другим детям. </w:t>
      </w:r>
    </w:p>
    <w:p w:rsidR="008B6B9D" w:rsidRDefault="008B6B9D" w:rsidP="0050456F">
      <w:pPr>
        <w:shd w:val="clear" w:color="auto" w:fill="FFFFFF"/>
        <w:autoSpaceDE w:val="0"/>
        <w:autoSpaceDN w:val="0"/>
        <w:adjustRightInd w:val="0"/>
        <w:spacing w:after="0" w:line="240" w:lineRule="auto"/>
        <w:jc w:val="both"/>
        <w:rPr>
          <w:rFonts w:ascii="Times New Roman" w:hAnsi="Times New Roman"/>
          <w:color w:val="000000"/>
          <w:sz w:val="28"/>
          <w:szCs w:val="28"/>
        </w:rPr>
      </w:pPr>
      <w:r w:rsidRPr="0050456F">
        <w:rPr>
          <w:rFonts w:ascii="Times New Roman" w:hAnsi="Times New Roman"/>
          <w:color w:val="000000"/>
          <w:sz w:val="28"/>
          <w:szCs w:val="28"/>
        </w:rPr>
        <w:t xml:space="preserve">      </w:t>
      </w:r>
      <w:r w:rsidRPr="0050456F">
        <w:rPr>
          <w:rFonts w:ascii="Times New Roman" w:hAnsi="Times New Roman"/>
          <w:color w:val="000000"/>
          <w:sz w:val="28"/>
          <w:szCs w:val="28"/>
          <w:u w:val="single"/>
        </w:rPr>
        <w:t xml:space="preserve">В </w:t>
      </w:r>
      <w:r w:rsidRPr="0050456F">
        <w:rPr>
          <w:rFonts w:ascii="Times New Roman" w:hAnsi="Times New Roman"/>
          <w:i/>
          <w:iCs/>
          <w:color w:val="000000"/>
          <w:sz w:val="28"/>
          <w:szCs w:val="28"/>
          <w:u w:val="single"/>
        </w:rPr>
        <w:t>старших группах</w:t>
      </w:r>
      <w:r w:rsidRPr="0050456F">
        <w:rPr>
          <w:rFonts w:ascii="Times New Roman" w:hAnsi="Times New Roman"/>
          <w:i/>
          <w:iCs/>
          <w:color w:val="000000"/>
          <w:sz w:val="28"/>
          <w:szCs w:val="28"/>
        </w:rPr>
        <w:t xml:space="preserve"> </w:t>
      </w:r>
      <w:r w:rsidRPr="0050456F">
        <w:rPr>
          <w:rFonts w:ascii="Times New Roman" w:hAnsi="Times New Roman"/>
          <w:color w:val="000000"/>
          <w:sz w:val="28"/>
          <w:szCs w:val="28"/>
        </w:rPr>
        <w:t>следует учить б</w:t>
      </w:r>
      <w:r>
        <w:rPr>
          <w:rFonts w:ascii="Times New Roman" w:hAnsi="Times New Roman"/>
          <w:color w:val="000000"/>
          <w:sz w:val="28"/>
          <w:szCs w:val="28"/>
        </w:rPr>
        <w:t>олее точно отвечать на вопросы</w:t>
      </w:r>
      <w:r w:rsidRPr="0050456F">
        <w:rPr>
          <w:rFonts w:ascii="Times New Roman" w:hAnsi="Times New Roman"/>
          <w:color w:val="000000"/>
          <w:sz w:val="28"/>
          <w:szCs w:val="28"/>
        </w:rPr>
        <w:t xml:space="preserve"> распрост</w:t>
      </w:r>
      <w:r>
        <w:rPr>
          <w:rFonts w:ascii="Times New Roman" w:hAnsi="Times New Roman"/>
          <w:color w:val="000000"/>
          <w:sz w:val="28"/>
          <w:szCs w:val="28"/>
        </w:rPr>
        <w:t>раненными предложениями</w:t>
      </w:r>
      <w:r w:rsidRPr="0050456F">
        <w:rPr>
          <w:rFonts w:ascii="Times New Roman" w:hAnsi="Times New Roman"/>
          <w:color w:val="000000"/>
          <w:sz w:val="28"/>
          <w:szCs w:val="28"/>
        </w:rPr>
        <w:t xml:space="preserve">, отвечать на один и тот же вопрос по-разному, </w:t>
      </w:r>
      <w:r>
        <w:rPr>
          <w:rFonts w:ascii="Times New Roman" w:hAnsi="Times New Roman"/>
          <w:color w:val="000000"/>
          <w:sz w:val="28"/>
          <w:szCs w:val="28"/>
        </w:rPr>
        <w:t>доказывая свою точку зрения</w:t>
      </w:r>
      <w:r w:rsidRPr="0050456F">
        <w:rPr>
          <w:rFonts w:ascii="Times New Roman" w:hAnsi="Times New Roman"/>
          <w:color w:val="000000"/>
          <w:sz w:val="28"/>
          <w:szCs w:val="28"/>
        </w:rPr>
        <w:t>. Закреплять умение участвовать в общей беседе, внимательно слушать собеседника, не пе</w:t>
      </w:r>
      <w:r w:rsidRPr="0050456F">
        <w:rPr>
          <w:rFonts w:ascii="Times New Roman" w:hAnsi="Times New Roman"/>
          <w:color w:val="000000"/>
          <w:sz w:val="28"/>
          <w:szCs w:val="28"/>
        </w:rPr>
        <w:softHyphen/>
        <w:t>ребивать его, не отвлекаться. Особое внимание необходимо уделять умениям фор</w:t>
      </w:r>
      <w:r>
        <w:rPr>
          <w:rFonts w:ascii="Times New Roman" w:hAnsi="Times New Roman"/>
          <w:color w:val="000000"/>
          <w:sz w:val="28"/>
          <w:szCs w:val="28"/>
        </w:rPr>
        <w:t>мулировать и задавать вопросы</w:t>
      </w:r>
      <w:r w:rsidRPr="0050456F">
        <w:rPr>
          <w:rFonts w:ascii="Times New Roman" w:hAnsi="Times New Roman"/>
          <w:color w:val="000000"/>
          <w:sz w:val="28"/>
          <w:szCs w:val="28"/>
        </w:rPr>
        <w:t>, дополнять, ис</w:t>
      </w:r>
      <w:r w:rsidRPr="0050456F">
        <w:rPr>
          <w:rFonts w:ascii="Times New Roman" w:hAnsi="Times New Roman"/>
          <w:color w:val="000000"/>
          <w:sz w:val="28"/>
          <w:szCs w:val="28"/>
        </w:rPr>
        <w:softHyphen/>
        <w:t>правлять собеседника, сопоставлять свою точку зрения с точкой зрения других людей.</w:t>
      </w:r>
      <w:r w:rsidRPr="0050456F">
        <w:rPr>
          <w:rFonts w:ascii="Times New Roman" w:hAnsi="Times New Roman"/>
          <w:sz w:val="28"/>
          <w:szCs w:val="28"/>
        </w:rPr>
        <w:t xml:space="preserve"> </w:t>
      </w:r>
      <w:r w:rsidRPr="0050456F">
        <w:rPr>
          <w:rFonts w:ascii="Times New Roman" w:hAnsi="Times New Roman"/>
          <w:color w:val="000000"/>
          <w:sz w:val="28"/>
          <w:szCs w:val="28"/>
        </w:rPr>
        <w:t xml:space="preserve"> Следует поощрять разговоры по поводу игр, прочитанных книг, про</w:t>
      </w:r>
      <w:r w:rsidRPr="0050456F">
        <w:rPr>
          <w:rFonts w:ascii="Times New Roman" w:hAnsi="Times New Roman"/>
          <w:color w:val="000000"/>
          <w:sz w:val="28"/>
          <w:szCs w:val="28"/>
        </w:rPr>
        <w:softHyphen/>
        <w:t xml:space="preserve">смотренных </w:t>
      </w:r>
      <w:r>
        <w:rPr>
          <w:rFonts w:ascii="Times New Roman" w:hAnsi="Times New Roman"/>
          <w:color w:val="000000"/>
          <w:sz w:val="28"/>
          <w:szCs w:val="28"/>
        </w:rPr>
        <w:t xml:space="preserve"> спектаклей, </w:t>
      </w:r>
      <w:r w:rsidRPr="0050456F">
        <w:rPr>
          <w:rFonts w:ascii="Times New Roman" w:hAnsi="Times New Roman"/>
          <w:color w:val="000000"/>
          <w:sz w:val="28"/>
          <w:szCs w:val="28"/>
        </w:rPr>
        <w:t>кинофильмов.</w:t>
      </w:r>
    </w:p>
    <w:p w:rsidR="008B6B9D" w:rsidRDefault="008B6B9D" w:rsidP="006F38A8">
      <w:pPr>
        <w:spacing w:after="0" w:line="240" w:lineRule="auto"/>
        <w:jc w:val="both"/>
        <w:textAlignment w:val="baseline"/>
        <w:rPr>
          <w:rFonts w:ascii="Times New Roman" w:hAnsi="Times New Roman"/>
          <w:color w:val="000000"/>
          <w:sz w:val="28"/>
          <w:szCs w:val="28"/>
        </w:rPr>
      </w:pPr>
      <w:r>
        <w:rPr>
          <w:rFonts w:ascii="Times New Roman" w:hAnsi="Times New Roman"/>
          <w:color w:val="000000"/>
          <w:sz w:val="28"/>
          <w:szCs w:val="28"/>
          <w:lang w:eastAsia="ru-RU"/>
        </w:rPr>
        <w:t xml:space="preserve">      Особое внимание  следует уделять развитию диалогической речи  у дошкольников с ОНР в группах компенсирующей направленности. </w:t>
      </w:r>
      <w:r w:rsidRPr="006F6631">
        <w:rPr>
          <w:rFonts w:ascii="Times New Roman" w:hAnsi="Times New Roman"/>
          <w:color w:val="000000"/>
          <w:sz w:val="28"/>
          <w:szCs w:val="28"/>
          <w:lang w:eastAsia="ru-RU"/>
        </w:rPr>
        <w:t xml:space="preserve">Нередко дети с ОНР стараются избежать речевого общения. В тех случаях, когда речевой контакт между ребенком и сверстником или взрослым возникает, он оказывается весьма кратковременным и неполноценным. </w:t>
      </w:r>
      <w:r>
        <w:rPr>
          <w:rFonts w:ascii="Times New Roman" w:hAnsi="Times New Roman"/>
          <w:color w:val="000000"/>
          <w:sz w:val="28"/>
          <w:szCs w:val="28"/>
        </w:rPr>
        <w:t xml:space="preserve">     </w:t>
      </w:r>
    </w:p>
    <w:p w:rsidR="008B6B9D" w:rsidRDefault="008B6B9D" w:rsidP="006F38A8">
      <w:pPr>
        <w:shd w:val="clear" w:color="auto" w:fill="FFFFFF"/>
        <w:spacing w:after="0"/>
        <w:ind w:firstLine="540"/>
        <w:jc w:val="both"/>
        <w:rPr>
          <w:rFonts w:ascii="Times New Roman" w:hAnsi="Times New Roman"/>
          <w:color w:val="000000"/>
          <w:sz w:val="28"/>
          <w:szCs w:val="28"/>
          <w:lang w:eastAsia="ru-RU"/>
        </w:rPr>
      </w:pPr>
      <w:r>
        <w:rPr>
          <w:rFonts w:ascii="Times New Roman" w:hAnsi="Times New Roman"/>
          <w:color w:val="000000"/>
          <w:sz w:val="28"/>
          <w:szCs w:val="28"/>
        </w:rPr>
        <w:t xml:space="preserve"> </w:t>
      </w:r>
      <w:r w:rsidRPr="0050456F">
        <w:rPr>
          <w:rFonts w:ascii="Times New Roman" w:hAnsi="Times New Roman"/>
          <w:color w:val="000000"/>
          <w:sz w:val="28"/>
          <w:szCs w:val="28"/>
        </w:rPr>
        <w:t>Успешно</w:t>
      </w:r>
      <w:r>
        <w:rPr>
          <w:rFonts w:ascii="Times New Roman" w:hAnsi="Times New Roman"/>
          <w:color w:val="000000"/>
          <w:sz w:val="28"/>
          <w:szCs w:val="28"/>
        </w:rPr>
        <w:t>е</w:t>
      </w:r>
      <w:r w:rsidRPr="0050456F">
        <w:rPr>
          <w:rFonts w:ascii="Times New Roman" w:hAnsi="Times New Roman"/>
          <w:color w:val="000000"/>
          <w:sz w:val="28"/>
          <w:szCs w:val="28"/>
        </w:rPr>
        <w:t xml:space="preserve"> овладение диалогической речью подразумевает целое направленное обучение, </w:t>
      </w:r>
      <w:r>
        <w:rPr>
          <w:rFonts w:ascii="Times New Roman" w:hAnsi="Times New Roman"/>
          <w:color w:val="000000"/>
          <w:sz w:val="28"/>
          <w:szCs w:val="28"/>
        </w:rPr>
        <w:t>которое включает в себя различные формы и методы.</w:t>
      </w:r>
    </w:p>
    <w:p w:rsidR="008B6B9D" w:rsidRDefault="008B6B9D" w:rsidP="008E5444">
      <w:pPr>
        <w:shd w:val="clear" w:color="auto" w:fill="FFFFFF"/>
        <w:spacing w:after="0" w:line="240" w:lineRule="auto"/>
        <w:ind w:firstLine="540"/>
        <w:jc w:val="both"/>
        <w:rPr>
          <w:rFonts w:ascii="Times New Roman" w:hAnsi="Times New Roman"/>
          <w:color w:val="000000"/>
          <w:sz w:val="28"/>
          <w:szCs w:val="28"/>
          <w:shd w:val="clear" w:color="auto" w:fill="FFFFFF"/>
        </w:rPr>
      </w:pPr>
      <w:r w:rsidRPr="00C30B29">
        <w:rPr>
          <w:rFonts w:ascii="Times New Roman" w:hAnsi="Times New Roman"/>
          <w:color w:val="000000"/>
          <w:sz w:val="28"/>
          <w:szCs w:val="28"/>
          <w:shd w:val="clear" w:color="auto" w:fill="FFFFFF"/>
        </w:rPr>
        <w:t>Основным  методом формирования диалогической  речи в повседневной жизни и на занятиях является</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u w:val="single"/>
          <w:shd w:val="clear" w:color="auto" w:fill="FFFFFF"/>
        </w:rPr>
        <w:t xml:space="preserve">разговор </w:t>
      </w:r>
      <w:r>
        <w:rPr>
          <w:rFonts w:ascii="Times New Roman" w:hAnsi="Times New Roman"/>
          <w:color w:val="000000"/>
          <w:sz w:val="28"/>
          <w:szCs w:val="28"/>
          <w:u w:val="single"/>
          <w:shd w:val="clear" w:color="auto" w:fill="FFFFFF"/>
        </w:rPr>
        <w:t xml:space="preserve">и беседа </w:t>
      </w:r>
      <w:r w:rsidRPr="00C30B29">
        <w:rPr>
          <w:rFonts w:ascii="Times New Roman" w:hAnsi="Times New Roman"/>
          <w:color w:val="000000"/>
          <w:sz w:val="28"/>
          <w:szCs w:val="28"/>
          <w:u w:val="single"/>
          <w:shd w:val="clear" w:color="auto" w:fill="FFFFFF"/>
        </w:rPr>
        <w:t xml:space="preserve">воспитателя с </w:t>
      </w:r>
      <w:r>
        <w:rPr>
          <w:rFonts w:ascii="Times New Roman" w:hAnsi="Times New Roman"/>
          <w:color w:val="000000"/>
          <w:sz w:val="28"/>
          <w:szCs w:val="28"/>
          <w:u w:val="single"/>
          <w:shd w:val="clear" w:color="auto" w:fill="FFFFFF"/>
        </w:rPr>
        <w:t>ребенком</w:t>
      </w:r>
      <w:r>
        <w:rPr>
          <w:rFonts w:ascii="Times New Roman" w:hAnsi="Times New Roman"/>
          <w:color w:val="000000"/>
          <w:sz w:val="28"/>
          <w:szCs w:val="28"/>
          <w:shd w:val="clear" w:color="auto" w:fill="FFFFFF"/>
        </w:rPr>
        <w:t>: д</w:t>
      </w:r>
      <w:r w:rsidRPr="00C30B29">
        <w:rPr>
          <w:rFonts w:ascii="Times New Roman" w:hAnsi="Times New Roman"/>
          <w:color w:val="000000"/>
          <w:sz w:val="28"/>
          <w:szCs w:val="28"/>
          <w:shd w:val="clear" w:color="auto" w:fill="FFFFFF"/>
        </w:rPr>
        <w:t>ля разговоров с детьми воспитатель использует все моменты жизни детского  сада. Тематика и содержание разговоров определяются задачами воспитания и зависят от возрастных особенностей детей.</w:t>
      </w:r>
    </w:p>
    <w:p w:rsidR="008B6B9D" w:rsidRPr="008A7332" w:rsidRDefault="008B6B9D" w:rsidP="008E5444">
      <w:pPr>
        <w:pStyle w:val="a"/>
        <w:ind w:firstLine="709"/>
        <w:jc w:val="both"/>
        <w:rPr>
          <w:sz w:val="28"/>
          <w:szCs w:val="28"/>
        </w:rPr>
      </w:pPr>
      <w:r>
        <w:rPr>
          <w:sz w:val="28"/>
          <w:szCs w:val="28"/>
        </w:rPr>
        <w:t xml:space="preserve">Особое внимание </w:t>
      </w:r>
      <w:r w:rsidRPr="008A7332">
        <w:rPr>
          <w:sz w:val="28"/>
          <w:szCs w:val="28"/>
        </w:rPr>
        <w:t xml:space="preserve"> общению взрослого с ребёнком</w:t>
      </w:r>
      <w:r>
        <w:rPr>
          <w:sz w:val="28"/>
          <w:szCs w:val="28"/>
        </w:rPr>
        <w:t xml:space="preserve"> </w:t>
      </w:r>
      <w:r>
        <w:rPr>
          <w:noProof/>
          <w:sz w:val="28"/>
          <w:szCs w:val="28"/>
        </w:rPr>
        <w:t>отводится в</w:t>
      </w:r>
      <w:r w:rsidRPr="008E5444">
        <w:rPr>
          <w:noProof/>
          <w:sz w:val="28"/>
          <w:szCs w:val="28"/>
        </w:rPr>
        <w:t xml:space="preserve"> младших группах</w:t>
      </w:r>
      <w:r>
        <w:rPr>
          <w:sz w:val="28"/>
          <w:szCs w:val="28"/>
        </w:rPr>
        <w:t xml:space="preserve">. Например, игра-беседа «Петрушка»: </w:t>
      </w:r>
      <w:r w:rsidRPr="008A7332">
        <w:rPr>
          <w:sz w:val="28"/>
          <w:szCs w:val="28"/>
        </w:rPr>
        <w:t>Давай познакомимся. Меня зовут Петрушка, а тебя? Где ты живешь? (Как называется город, где ты живешь?). А на какой улице ты живешь? Как она называется? Как зовут твою маму/твоего папу/сестру?</w:t>
      </w:r>
      <w:r>
        <w:rPr>
          <w:sz w:val="28"/>
          <w:szCs w:val="28"/>
        </w:rPr>
        <w:t xml:space="preserve"> И</w:t>
      </w:r>
      <w:r w:rsidRPr="008A7332">
        <w:rPr>
          <w:sz w:val="28"/>
          <w:szCs w:val="28"/>
        </w:rPr>
        <w:t>гры-беседы могут проводиться по темам: «Как мы играем», «На нашем участке», «Двор, где я живу», «Наш живой уголок», а также на основе впечатлений от прогулок, экскурсий в зоосад, посещения выставок детского творчества и др.</w:t>
      </w:r>
      <w:r>
        <w:rPr>
          <w:sz w:val="28"/>
          <w:szCs w:val="28"/>
        </w:rPr>
        <w:t xml:space="preserve"> </w:t>
      </w:r>
    </w:p>
    <w:p w:rsidR="008B6B9D" w:rsidRPr="008E5444" w:rsidRDefault="008B6B9D" w:rsidP="008E5444">
      <w:pPr>
        <w:pStyle w:val="a"/>
        <w:jc w:val="both"/>
        <w:rPr>
          <w:sz w:val="28"/>
          <w:szCs w:val="28"/>
        </w:rPr>
      </w:pPr>
    </w:p>
    <w:p w:rsidR="008B6B9D" w:rsidRDefault="008B6B9D" w:rsidP="00991902">
      <w:pPr>
        <w:spacing w:after="270" w:line="240" w:lineRule="auto"/>
        <w:textAlignment w:val="baseline"/>
        <w:rPr>
          <w:rFonts w:ascii="Times New Roman" w:hAnsi="Times New Roman"/>
          <w:color w:val="000000"/>
          <w:sz w:val="28"/>
          <w:szCs w:val="28"/>
          <w:shd w:val="clear" w:color="auto" w:fill="FFFFFF"/>
        </w:rPr>
      </w:pPr>
      <w:r w:rsidRPr="00C30B29">
        <w:rPr>
          <w:rFonts w:ascii="Times New Roman" w:hAnsi="Times New Roman"/>
          <w:color w:val="000000"/>
          <w:sz w:val="28"/>
          <w:szCs w:val="28"/>
          <w:shd w:val="clear" w:color="auto" w:fill="FFFFFF"/>
        </w:rPr>
        <w:t>Для формирования диалогической речи используется</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u w:val="single"/>
          <w:shd w:val="clear" w:color="auto" w:fill="FFFFFF"/>
        </w:rPr>
        <w:t>приём словесных</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u w:val="single"/>
          <w:shd w:val="clear" w:color="auto" w:fill="FFFFFF"/>
        </w:rPr>
        <w:t>поручений.</w:t>
      </w:r>
      <w:r w:rsidRPr="00C30B29">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Можно дать ребёнку поручение, в</w:t>
      </w:r>
      <w:r w:rsidRPr="00C30B29">
        <w:rPr>
          <w:rFonts w:ascii="Times New Roman" w:hAnsi="Times New Roman"/>
          <w:color w:val="000000"/>
          <w:sz w:val="28"/>
          <w:szCs w:val="28"/>
          <w:shd w:val="clear" w:color="auto" w:fill="FFFFFF"/>
        </w:rPr>
        <w:t>оспитатель просит повторить поручение, что необходимо для усвоения информации и ее лучшего запоминания. После выполнения поручения надо узнать у ребёнка, как он с ним справился.</w:t>
      </w:r>
      <w:r w:rsidRPr="00C30B29">
        <w:rPr>
          <w:rFonts w:ascii="Times New Roman" w:hAnsi="Times New Roman"/>
          <w:color w:val="000000"/>
          <w:sz w:val="28"/>
          <w:szCs w:val="28"/>
        </w:rPr>
        <w:br/>
      </w:r>
      <w:r w:rsidRPr="00C30B29">
        <w:rPr>
          <w:rFonts w:ascii="Times New Roman" w:hAnsi="Times New Roman"/>
          <w:color w:val="000000"/>
          <w:sz w:val="28"/>
          <w:szCs w:val="28"/>
        </w:rPr>
        <w:br/>
      </w:r>
      <w:r w:rsidRPr="00C30B29">
        <w:rPr>
          <w:rFonts w:ascii="Times New Roman" w:hAnsi="Times New Roman"/>
          <w:color w:val="000000"/>
          <w:sz w:val="28"/>
          <w:szCs w:val="28"/>
          <w:shd w:val="clear" w:color="auto" w:fill="FFFFFF"/>
        </w:rPr>
        <w:t>Одним из методов формирования диалогической  речи является</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u w:val="single"/>
          <w:shd w:val="clear" w:color="auto" w:fill="FFFFFF"/>
        </w:rPr>
        <w:t>чтение литературных произведений</w:t>
      </w:r>
      <w:r w:rsidRPr="00C30B29">
        <w:rPr>
          <w:rFonts w:ascii="Times New Roman" w:hAnsi="Times New Roman"/>
          <w:color w:val="000000"/>
          <w:sz w:val="28"/>
          <w:szCs w:val="28"/>
          <w:shd w:val="clear" w:color="auto" w:fill="FFFFFF"/>
        </w:rPr>
        <w:t>. Чтение даёт детям образцы диалогического взаимодействия. Диалоги с использованием вопросов и ответов позволяют дошкольникам освоить не толь</w:t>
      </w:r>
      <w:r>
        <w:rPr>
          <w:rFonts w:ascii="Times New Roman" w:hAnsi="Times New Roman"/>
          <w:color w:val="000000"/>
          <w:sz w:val="28"/>
          <w:szCs w:val="28"/>
          <w:shd w:val="clear" w:color="auto" w:fill="FFFFFF"/>
        </w:rPr>
        <w:t>ко форму различных высказываний</w:t>
      </w:r>
      <w:r w:rsidRPr="00C30B29">
        <w:rPr>
          <w:rFonts w:ascii="Times New Roman" w:hAnsi="Times New Roman"/>
          <w:color w:val="000000"/>
          <w:sz w:val="28"/>
          <w:szCs w:val="28"/>
          <w:shd w:val="clear" w:color="auto" w:fill="FFFFFF"/>
        </w:rPr>
        <w:t>, но и правила очерёдности, усвоить различные виды интонации, помочь в развитии логики разговора.</w:t>
      </w:r>
      <w:r w:rsidRPr="00C30B29">
        <w:rPr>
          <w:rFonts w:ascii="Times New Roman" w:hAnsi="Times New Roman"/>
          <w:color w:val="000000"/>
          <w:sz w:val="28"/>
          <w:szCs w:val="28"/>
        </w:rPr>
        <w:br/>
      </w:r>
      <w:r w:rsidRPr="00C30B29">
        <w:rPr>
          <w:rFonts w:ascii="Times New Roman" w:hAnsi="Times New Roman"/>
          <w:color w:val="000000"/>
          <w:sz w:val="28"/>
          <w:szCs w:val="28"/>
        </w:rPr>
        <w:br/>
      </w:r>
      <w:r w:rsidRPr="00C30B29">
        <w:rPr>
          <w:rFonts w:ascii="Times New Roman" w:hAnsi="Times New Roman"/>
          <w:color w:val="000000"/>
          <w:sz w:val="28"/>
          <w:szCs w:val="28"/>
          <w:shd w:val="clear" w:color="auto" w:fill="FFFFFF"/>
        </w:rPr>
        <w:t>Эффективным методом развития диалогической  речи являются</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u w:val="single"/>
          <w:shd w:val="clear" w:color="auto" w:fill="FFFFFF"/>
        </w:rPr>
        <w:t>разнообразные игры</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shd w:val="clear" w:color="auto" w:fill="FFFFFF"/>
        </w:rPr>
        <w:t>(сюжетно-ролевые, дидактические, подвижные, игры-инсценировки и игры-драматизации).</w:t>
      </w:r>
      <w:r w:rsidRPr="00C30B29">
        <w:rPr>
          <w:rStyle w:val="apple-converted-space"/>
          <w:rFonts w:ascii="Times New Roman" w:hAnsi="Times New Roman"/>
          <w:color w:val="000000"/>
          <w:sz w:val="28"/>
          <w:szCs w:val="28"/>
          <w:shd w:val="clear" w:color="auto" w:fill="FFFFFF"/>
        </w:rPr>
        <w:t> </w:t>
      </w:r>
      <w:r>
        <w:rPr>
          <w:color w:val="000000"/>
          <w:sz w:val="27"/>
          <w:szCs w:val="27"/>
        </w:rPr>
        <w:br/>
      </w:r>
      <w:r w:rsidRPr="00C30B29">
        <w:rPr>
          <w:rFonts w:ascii="Times New Roman" w:hAnsi="Times New Roman"/>
          <w:color w:val="000000"/>
          <w:sz w:val="28"/>
          <w:szCs w:val="28"/>
          <w:shd w:val="clear" w:color="auto" w:fill="FFFFFF"/>
        </w:rPr>
        <w:t> </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b/>
          <w:bCs/>
          <w:color w:val="000000"/>
          <w:sz w:val="28"/>
          <w:szCs w:val="28"/>
          <w:shd w:val="clear" w:color="auto" w:fill="FFFFFF"/>
        </w:rPr>
        <w:t>Сюжетно-ролевые игры</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shd w:val="clear" w:color="auto" w:fill="FFFFFF"/>
        </w:rPr>
        <w:t>способствуют формированию и закреплению диалогических умений</w:t>
      </w:r>
      <w:r>
        <w:rPr>
          <w:rFonts w:ascii="Times New Roman" w:hAnsi="Times New Roman"/>
          <w:color w:val="000000"/>
          <w:sz w:val="28"/>
          <w:szCs w:val="28"/>
          <w:shd w:val="clear" w:color="auto" w:fill="FFFFFF"/>
        </w:rPr>
        <w:t>:</w:t>
      </w:r>
      <w:r w:rsidRPr="00C30B2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умение</w:t>
      </w:r>
      <w:r w:rsidRPr="00C30B29">
        <w:rPr>
          <w:rFonts w:ascii="Times New Roman" w:hAnsi="Times New Roman"/>
          <w:color w:val="000000"/>
          <w:sz w:val="28"/>
          <w:szCs w:val="28"/>
          <w:shd w:val="clear" w:color="auto" w:fill="FFFFFF"/>
        </w:rPr>
        <w:t xml:space="preserve"> пользоваться разными диалогическими репликами, соблюдать правила поведения в диалоге содействует развитию самой игры. Для активизации детских диалогов в игре необходима соответствующая атрибутика (игрушечные телефоны, ра</w:t>
      </w:r>
      <w:r>
        <w:rPr>
          <w:rFonts w:ascii="Times New Roman" w:hAnsi="Times New Roman"/>
          <w:color w:val="000000"/>
          <w:sz w:val="28"/>
          <w:szCs w:val="28"/>
          <w:shd w:val="clear" w:color="auto" w:fill="FFFFFF"/>
        </w:rPr>
        <w:t>дио, телевизор, касса и другие): «Магазин», «Почта», «Больница», «Мастерская», «Автобус».</w:t>
      </w:r>
    </w:p>
    <w:p w:rsidR="008B6B9D" w:rsidRPr="00802042" w:rsidRDefault="008B6B9D" w:rsidP="00F8512A">
      <w:pPr>
        <w:pStyle w:val="a"/>
        <w:ind w:firstLine="709"/>
        <w:jc w:val="center"/>
        <w:rPr>
          <w:i/>
          <w:sz w:val="28"/>
          <w:szCs w:val="28"/>
        </w:rPr>
      </w:pPr>
      <w:r w:rsidRPr="00F8512A">
        <w:rPr>
          <w:i/>
          <w:sz w:val="28"/>
          <w:szCs w:val="28"/>
        </w:rPr>
        <w:t>Игра «Телефон».</w:t>
      </w:r>
    </w:p>
    <w:p w:rsidR="008B6B9D" w:rsidRPr="008A7332" w:rsidRDefault="008B6B9D" w:rsidP="00637F8A">
      <w:pPr>
        <w:pStyle w:val="a"/>
        <w:ind w:firstLine="709"/>
        <w:jc w:val="both"/>
        <w:rPr>
          <w:sz w:val="28"/>
          <w:szCs w:val="28"/>
        </w:rPr>
      </w:pPr>
      <w:r w:rsidRPr="008A7332">
        <w:rPr>
          <w:sz w:val="28"/>
          <w:szCs w:val="28"/>
        </w:rPr>
        <w:t xml:space="preserve">Взрослый достаёт зазвонивший телефон. Снимает трубку и просит детей догадаться, о чем жё его спрашивает, например, </w:t>
      </w:r>
      <w:r>
        <w:rPr>
          <w:sz w:val="28"/>
          <w:szCs w:val="28"/>
        </w:rPr>
        <w:t>врач</w:t>
      </w:r>
      <w:r w:rsidRPr="008A7332">
        <w:rPr>
          <w:sz w:val="28"/>
          <w:szCs w:val="28"/>
        </w:rPr>
        <w:t>. Взрослый  громко отвечает на воображаемые вопросы, после каждого из них дети дают свой вариант вопроса:</w:t>
      </w:r>
    </w:p>
    <w:p w:rsidR="008B6B9D" w:rsidRPr="00F8512A" w:rsidRDefault="008B6B9D" w:rsidP="00F8512A">
      <w:pPr>
        <w:pStyle w:val="a"/>
        <w:ind w:firstLine="709"/>
        <w:jc w:val="center"/>
        <w:rPr>
          <w:i/>
          <w:sz w:val="28"/>
          <w:szCs w:val="28"/>
        </w:rPr>
      </w:pPr>
      <w:r w:rsidRPr="00F8512A">
        <w:rPr>
          <w:i/>
          <w:sz w:val="28"/>
          <w:szCs w:val="28"/>
        </w:rPr>
        <w:t>«Весёлое путешествие» («В автобусе»).</w:t>
      </w:r>
    </w:p>
    <w:p w:rsidR="008B6B9D" w:rsidRPr="00F8512A" w:rsidRDefault="008B6B9D" w:rsidP="008A1345">
      <w:pPr>
        <w:pStyle w:val="a"/>
        <w:ind w:firstLine="709"/>
        <w:jc w:val="both"/>
        <w:rPr>
          <w:sz w:val="28"/>
          <w:szCs w:val="28"/>
        </w:rPr>
      </w:pPr>
      <w:r w:rsidRPr="00F8512A">
        <w:rPr>
          <w:sz w:val="28"/>
          <w:szCs w:val="28"/>
        </w:rPr>
        <w:t>В игре могут участвовать несколько детей (6-8 человек). Посередине игровой комнаты расставляют стулья парами, между которыми делается проход для «кондуктора». «Кондуктор» продает билеты, спрашивая, до какой остановки едет каждый пассажир. Дети-пассажиры отвечают ему. Предварительно каждый ребёнок вместе с педагогом должен определить, до какой остановки он едет и с какой целью. По пути дети выходят на разных остановках, где их могут ждать различные игры и упражнения, соответствующие названию остановки («Детская площадка», «Стадион», «Почта», «Парк» и т.п.). На обратном пути «пассажиры» вновь занимают места в трамвае. Педагог («кондуктор», «экскурсовод») организует обмен впечатлениями о том, чем занимались дети «в течение дня».</w:t>
      </w:r>
    </w:p>
    <w:p w:rsidR="008B6B9D" w:rsidRDefault="008B6B9D" w:rsidP="008A1345">
      <w:pPr>
        <w:spacing w:after="0" w:line="240" w:lineRule="auto"/>
        <w:textAlignment w:val="baseline"/>
        <w:rPr>
          <w:rFonts w:ascii="Times New Roman" w:hAnsi="Times New Roman"/>
          <w:color w:val="000000"/>
          <w:sz w:val="28"/>
          <w:szCs w:val="28"/>
          <w:shd w:val="clear" w:color="auto" w:fill="FFFFFF"/>
        </w:rPr>
      </w:pPr>
      <w:r w:rsidRPr="00F8512A">
        <w:rPr>
          <w:rFonts w:ascii="Times New Roman" w:hAnsi="Times New Roman"/>
          <w:color w:val="000000"/>
          <w:sz w:val="28"/>
          <w:szCs w:val="28"/>
        </w:rPr>
        <w:br/>
      </w:r>
      <w:r w:rsidRPr="00C30B29">
        <w:rPr>
          <w:rFonts w:ascii="Times New Roman" w:hAnsi="Times New Roman"/>
          <w:color w:val="000000"/>
          <w:sz w:val="28"/>
          <w:szCs w:val="28"/>
          <w:shd w:val="clear" w:color="auto" w:fill="FFFFFF"/>
        </w:rPr>
        <w:t> </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b/>
          <w:bCs/>
          <w:color w:val="000000"/>
          <w:sz w:val="28"/>
          <w:szCs w:val="28"/>
          <w:shd w:val="clear" w:color="auto" w:fill="FFFFFF"/>
        </w:rPr>
        <w:t>Дидактические игры</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shd w:val="clear" w:color="auto" w:fill="FFFFFF"/>
        </w:rPr>
        <w:t xml:space="preserve">закрепляют усвоенные детьми речевые навыки, развивают быстроту реакции на услышанное. </w:t>
      </w:r>
      <w:r>
        <w:rPr>
          <w:rFonts w:ascii="Times New Roman" w:hAnsi="Times New Roman"/>
          <w:color w:val="000000"/>
          <w:sz w:val="28"/>
          <w:szCs w:val="28"/>
          <w:shd w:val="clear" w:color="auto" w:fill="FFFFFF"/>
        </w:rPr>
        <w:t>(«Съедобное не съедобное</w:t>
      </w:r>
      <w:r w:rsidRPr="00C30B29">
        <w:rPr>
          <w:rFonts w:ascii="Times New Roman" w:hAnsi="Times New Roman"/>
          <w:color w:val="000000"/>
          <w:sz w:val="28"/>
          <w:szCs w:val="28"/>
          <w:shd w:val="clear" w:color="auto" w:fill="FFFFFF"/>
        </w:rPr>
        <w:t xml:space="preserve">», </w:t>
      </w:r>
    </w:p>
    <w:p w:rsidR="008B6B9D" w:rsidRDefault="008B6B9D" w:rsidP="008A1345">
      <w:pPr>
        <w:spacing w:after="0" w:line="240" w:lineRule="auto"/>
        <w:textAlignment w:val="baseline"/>
        <w:rPr>
          <w:rFonts w:ascii="Times New Roman" w:hAnsi="Times New Roman"/>
          <w:color w:val="000000"/>
          <w:sz w:val="28"/>
          <w:szCs w:val="28"/>
          <w:shd w:val="clear" w:color="auto" w:fill="FFFFFF"/>
        </w:rPr>
      </w:pPr>
      <w:r w:rsidRPr="00C30B2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w:t>
      </w:r>
      <w:r w:rsidRPr="00C30B29">
        <w:rPr>
          <w:rFonts w:ascii="Times New Roman" w:hAnsi="Times New Roman"/>
          <w:color w:val="000000"/>
          <w:sz w:val="28"/>
          <w:szCs w:val="28"/>
          <w:shd w:val="clear" w:color="auto" w:fill="FFFFFF"/>
        </w:rPr>
        <w:t>Согласен, не согласен», «</w:t>
      </w:r>
      <w:r>
        <w:rPr>
          <w:rFonts w:ascii="Times New Roman" w:hAnsi="Times New Roman"/>
          <w:color w:val="000000"/>
          <w:sz w:val="28"/>
          <w:szCs w:val="28"/>
          <w:shd w:val="clear" w:color="auto" w:fill="FFFFFF"/>
        </w:rPr>
        <w:t>Угадай, кто я?</w:t>
      </w:r>
      <w:r w:rsidRPr="00C30B29">
        <w:rPr>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Летает – не летает»</w:t>
      </w:r>
      <w:r w:rsidRPr="00C30B29">
        <w:rPr>
          <w:rFonts w:ascii="Times New Roman" w:hAnsi="Times New Roman"/>
          <w:color w:val="000000"/>
          <w:sz w:val="28"/>
          <w:szCs w:val="28"/>
          <w:shd w:val="clear" w:color="auto" w:fill="FFFFFF"/>
        </w:rPr>
        <w:t>», « В гостях у куклы»</w:t>
      </w:r>
      <w:r>
        <w:rPr>
          <w:rFonts w:ascii="Times New Roman" w:hAnsi="Times New Roman"/>
          <w:color w:val="000000"/>
          <w:sz w:val="28"/>
          <w:szCs w:val="28"/>
          <w:shd w:val="clear" w:color="auto" w:fill="FFFFFF"/>
        </w:rPr>
        <w:t>, «Чудесный сундучок», «Найди пару»).</w:t>
      </w:r>
    </w:p>
    <w:p w:rsidR="008B6B9D" w:rsidRPr="00802042" w:rsidRDefault="008B6B9D" w:rsidP="00F8512A">
      <w:pPr>
        <w:pStyle w:val="a"/>
        <w:jc w:val="both"/>
        <w:rPr>
          <w:sz w:val="28"/>
          <w:szCs w:val="28"/>
          <w:u w:val="single"/>
        </w:rPr>
      </w:pPr>
    </w:p>
    <w:p w:rsidR="008B6B9D" w:rsidRPr="00802042" w:rsidRDefault="008B6B9D" w:rsidP="00F8512A">
      <w:pPr>
        <w:pStyle w:val="a"/>
        <w:jc w:val="center"/>
        <w:rPr>
          <w:i/>
          <w:sz w:val="28"/>
          <w:szCs w:val="28"/>
        </w:rPr>
      </w:pPr>
      <w:r w:rsidRPr="00F8512A">
        <w:rPr>
          <w:i/>
          <w:sz w:val="28"/>
          <w:szCs w:val="28"/>
        </w:rPr>
        <w:t>«Чудесный сундучок» («Чудесный мешочек»).</w:t>
      </w:r>
    </w:p>
    <w:p w:rsidR="008B6B9D" w:rsidRDefault="008B6B9D" w:rsidP="00637F8A">
      <w:pPr>
        <w:pStyle w:val="a"/>
        <w:rPr>
          <w:sz w:val="28"/>
          <w:szCs w:val="28"/>
        </w:rPr>
      </w:pPr>
      <w:r w:rsidRPr="008A7332">
        <w:rPr>
          <w:sz w:val="28"/>
          <w:szCs w:val="28"/>
        </w:rPr>
        <w:t>Педагог достаёт предмет из мешочка и спрашивает: «Что это?». Дети отвечают на вопрос. Основой для диалога является способность отвечать на вопрос или использовать нужный жест руки, мим</w:t>
      </w:r>
      <w:r>
        <w:rPr>
          <w:sz w:val="28"/>
          <w:szCs w:val="28"/>
        </w:rPr>
        <w:t>ический жест, движение головы.</w:t>
      </w:r>
      <w:r w:rsidRPr="008A7332">
        <w:rPr>
          <w:sz w:val="28"/>
          <w:szCs w:val="28"/>
        </w:rPr>
        <w:t xml:space="preserve"> </w:t>
      </w:r>
    </w:p>
    <w:p w:rsidR="008B6B9D" w:rsidRPr="00802042" w:rsidRDefault="008B6B9D" w:rsidP="00637F8A">
      <w:pPr>
        <w:pStyle w:val="a"/>
        <w:rPr>
          <w:sz w:val="28"/>
          <w:szCs w:val="28"/>
        </w:rPr>
      </w:pPr>
    </w:p>
    <w:p w:rsidR="008B6B9D" w:rsidRPr="00F8512A" w:rsidRDefault="008B6B9D" w:rsidP="00637F8A">
      <w:pPr>
        <w:pStyle w:val="a"/>
        <w:rPr>
          <w:b/>
          <w:sz w:val="28"/>
          <w:szCs w:val="28"/>
        </w:rPr>
      </w:pPr>
      <w:r w:rsidRPr="00C30B29">
        <w:rPr>
          <w:color w:val="000000"/>
          <w:sz w:val="28"/>
          <w:szCs w:val="28"/>
          <w:shd w:val="clear" w:color="auto" w:fill="FFFFFF"/>
        </w:rPr>
        <w:t>Полезно использовать</w:t>
      </w:r>
      <w:r w:rsidRPr="00C30B29">
        <w:rPr>
          <w:rStyle w:val="apple-converted-space"/>
          <w:color w:val="000000"/>
          <w:sz w:val="28"/>
          <w:szCs w:val="28"/>
          <w:shd w:val="clear" w:color="auto" w:fill="FFFFFF"/>
        </w:rPr>
        <w:t> </w:t>
      </w:r>
      <w:r w:rsidRPr="00C30B29">
        <w:rPr>
          <w:b/>
          <w:bCs/>
          <w:color w:val="000000"/>
          <w:sz w:val="28"/>
          <w:szCs w:val="28"/>
          <w:shd w:val="clear" w:color="auto" w:fill="FFFFFF"/>
        </w:rPr>
        <w:t>подвижные игры</w:t>
      </w:r>
      <w:r w:rsidRPr="00C30B29">
        <w:rPr>
          <w:color w:val="000000"/>
          <w:sz w:val="28"/>
          <w:szCs w:val="28"/>
          <w:shd w:val="clear" w:color="auto" w:fill="FFFFFF"/>
        </w:rPr>
        <w:t>, которые содержат диалоги («Гуси- гуси», «Обыкновенные жмурки», « Коршун», « Краски»</w:t>
      </w:r>
      <w:r>
        <w:rPr>
          <w:color w:val="000000"/>
          <w:sz w:val="28"/>
          <w:szCs w:val="28"/>
          <w:shd w:val="clear" w:color="auto" w:fill="FFFFFF"/>
        </w:rPr>
        <w:t>, «Гори, гори ясно», «Два Мороза»</w:t>
      </w:r>
      <w:r w:rsidRPr="00C30B29">
        <w:rPr>
          <w:color w:val="000000"/>
          <w:sz w:val="28"/>
          <w:szCs w:val="28"/>
          <w:shd w:val="clear" w:color="auto" w:fill="FFFFFF"/>
        </w:rPr>
        <w:t xml:space="preserve"> и другие). В них закрепляются умения адресовывать речь собеседнику, вдумываться в сказанное партнёрами, выражать свою точку зрения, ф</w:t>
      </w:r>
      <w:r>
        <w:rPr>
          <w:color w:val="000000"/>
          <w:sz w:val="28"/>
          <w:szCs w:val="28"/>
          <w:shd w:val="clear" w:color="auto" w:fill="FFFFFF"/>
        </w:rPr>
        <w:t>ормулировать вопрос правильно</w:t>
      </w:r>
      <w:r w:rsidRPr="00C30B29">
        <w:rPr>
          <w:color w:val="000000"/>
          <w:sz w:val="28"/>
          <w:szCs w:val="28"/>
          <w:shd w:val="clear" w:color="auto" w:fill="FFFFFF"/>
        </w:rPr>
        <w:t>.</w:t>
      </w:r>
      <w:r w:rsidRPr="00C30B29">
        <w:rPr>
          <w:color w:val="000000"/>
          <w:sz w:val="28"/>
          <w:szCs w:val="28"/>
        </w:rPr>
        <w:br/>
      </w:r>
      <w:r w:rsidRPr="00F8512A">
        <w:rPr>
          <w:i/>
          <w:color w:val="000000"/>
          <w:sz w:val="28"/>
          <w:szCs w:val="28"/>
        </w:rPr>
        <w:t xml:space="preserve">                                         </w:t>
      </w:r>
      <w:r w:rsidRPr="00F8512A">
        <w:rPr>
          <w:i/>
          <w:sz w:val="28"/>
          <w:szCs w:val="28"/>
        </w:rPr>
        <w:t>Гуси-гуси.</w:t>
      </w:r>
    </w:p>
    <w:p w:rsidR="008B6B9D" w:rsidRPr="00F8512A" w:rsidRDefault="008B6B9D" w:rsidP="00637F8A">
      <w:pPr>
        <w:pStyle w:val="a"/>
        <w:rPr>
          <w:sz w:val="28"/>
          <w:szCs w:val="28"/>
        </w:rPr>
      </w:pPr>
      <w:r w:rsidRPr="00F8512A">
        <w:rPr>
          <w:sz w:val="28"/>
          <w:szCs w:val="28"/>
        </w:rPr>
        <w:t>Отмечается место – дом гусей. «Гуси» гуляют на «лужайке».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tblGrid>
      <w:tr w:rsidR="008B6B9D" w:rsidRPr="00F8512A" w:rsidTr="00455583">
        <w:tc>
          <w:tcPr>
            <w:tcW w:w="3190" w:type="dxa"/>
          </w:tcPr>
          <w:p w:rsidR="008B6B9D" w:rsidRPr="00F8512A" w:rsidRDefault="008B6B9D" w:rsidP="00455583">
            <w:pPr>
              <w:pStyle w:val="a"/>
              <w:rPr>
                <w:sz w:val="28"/>
                <w:szCs w:val="28"/>
              </w:rPr>
            </w:pPr>
            <w:r w:rsidRPr="00F8512A">
              <w:rPr>
                <w:sz w:val="28"/>
                <w:szCs w:val="28"/>
              </w:rPr>
              <w:t>Воспитатель</w:t>
            </w:r>
          </w:p>
        </w:tc>
        <w:tc>
          <w:tcPr>
            <w:tcW w:w="3190" w:type="dxa"/>
          </w:tcPr>
          <w:p w:rsidR="008B6B9D" w:rsidRPr="00F8512A" w:rsidRDefault="008B6B9D" w:rsidP="00455583">
            <w:pPr>
              <w:pStyle w:val="a"/>
              <w:rPr>
                <w:sz w:val="28"/>
                <w:szCs w:val="28"/>
              </w:rPr>
            </w:pPr>
            <w:r w:rsidRPr="00F8512A">
              <w:rPr>
                <w:sz w:val="28"/>
                <w:szCs w:val="28"/>
              </w:rPr>
              <w:t>Гуси-гуси!</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 xml:space="preserve">Дети </w:t>
            </w:r>
          </w:p>
        </w:tc>
        <w:tc>
          <w:tcPr>
            <w:tcW w:w="3190" w:type="dxa"/>
          </w:tcPr>
          <w:p w:rsidR="008B6B9D" w:rsidRPr="00F8512A" w:rsidRDefault="008B6B9D" w:rsidP="00455583">
            <w:pPr>
              <w:pStyle w:val="a"/>
              <w:rPr>
                <w:sz w:val="28"/>
                <w:szCs w:val="28"/>
              </w:rPr>
            </w:pPr>
            <w:r w:rsidRPr="00F8512A">
              <w:rPr>
                <w:sz w:val="28"/>
                <w:szCs w:val="28"/>
              </w:rPr>
              <w:t>Га-га-га!</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Воспитатель</w:t>
            </w:r>
          </w:p>
        </w:tc>
        <w:tc>
          <w:tcPr>
            <w:tcW w:w="3190" w:type="dxa"/>
          </w:tcPr>
          <w:p w:rsidR="008B6B9D" w:rsidRPr="00F8512A" w:rsidRDefault="008B6B9D" w:rsidP="00455583">
            <w:pPr>
              <w:pStyle w:val="a"/>
              <w:rPr>
                <w:sz w:val="28"/>
                <w:szCs w:val="28"/>
              </w:rPr>
            </w:pPr>
            <w:r w:rsidRPr="00F8512A">
              <w:rPr>
                <w:sz w:val="28"/>
                <w:szCs w:val="28"/>
              </w:rPr>
              <w:t>Есть хотите?</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 xml:space="preserve">Дети </w:t>
            </w:r>
          </w:p>
        </w:tc>
        <w:tc>
          <w:tcPr>
            <w:tcW w:w="3190" w:type="dxa"/>
          </w:tcPr>
          <w:p w:rsidR="008B6B9D" w:rsidRPr="00F8512A" w:rsidRDefault="008B6B9D" w:rsidP="00455583">
            <w:pPr>
              <w:pStyle w:val="a"/>
              <w:rPr>
                <w:sz w:val="28"/>
                <w:szCs w:val="28"/>
              </w:rPr>
            </w:pPr>
            <w:r w:rsidRPr="00F8512A">
              <w:rPr>
                <w:sz w:val="28"/>
                <w:szCs w:val="28"/>
              </w:rPr>
              <w:t>Да-да-да!</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Воспитатель</w:t>
            </w:r>
          </w:p>
        </w:tc>
        <w:tc>
          <w:tcPr>
            <w:tcW w:w="3190" w:type="dxa"/>
          </w:tcPr>
          <w:p w:rsidR="008B6B9D" w:rsidRPr="00F8512A" w:rsidRDefault="008B6B9D" w:rsidP="00455583">
            <w:pPr>
              <w:pStyle w:val="a"/>
              <w:rPr>
                <w:sz w:val="28"/>
                <w:szCs w:val="28"/>
              </w:rPr>
            </w:pPr>
            <w:r w:rsidRPr="00F8512A">
              <w:rPr>
                <w:sz w:val="28"/>
                <w:szCs w:val="28"/>
              </w:rPr>
              <w:t>Ну, идите!</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 xml:space="preserve">Дети </w:t>
            </w:r>
          </w:p>
        </w:tc>
        <w:tc>
          <w:tcPr>
            <w:tcW w:w="3190" w:type="dxa"/>
          </w:tcPr>
          <w:p w:rsidR="008B6B9D" w:rsidRPr="00F8512A" w:rsidRDefault="008B6B9D" w:rsidP="00455583">
            <w:pPr>
              <w:pStyle w:val="a"/>
              <w:rPr>
                <w:sz w:val="28"/>
                <w:szCs w:val="28"/>
              </w:rPr>
            </w:pPr>
            <w:r w:rsidRPr="00F8512A">
              <w:rPr>
                <w:sz w:val="28"/>
                <w:szCs w:val="28"/>
              </w:rPr>
              <w:t>Нам нельзя.</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Воспитатель</w:t>
            </w:r>
          </w:p>
        </w:tc>
        <w:tc>
          <w:tcPr>
            <w:tcW w:w="3190" w:type="dxa"/>
          </w:tcPr>
          <w:p w:rsidR="008B6B9D" w:rsidRPr="00F8512A" w:rsidRDefault="008B6B9D" w:rsidP="00455583">
            <w:pPr>
              <w:pStyle w:val="a"/>
              <w:rPr>
                <w:sz w:val="28"/>
                <w:szCs w:val="28"/>
              </w:rPr>
            </w:pPr>
            <w:r w:rsidRPr="00F8512A">
              <w:rPr>
                <w:sz w:val="28"/>
                <w:szCs w:val="28"/>
              </w:rPr>
              <w:t>Почему?</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 xml:space="preserve">Дети </w:t>
            </w:r>
          </w:p>
        </w:tc>
        <w:tc>
          <w:tcPr>
            <w:tcW w:w="3190" w:type="dxa"/>
          </w:tcPr>
          <w:p w:rsidR="008B6B9D" w:rsidRPr="00F8512A" w:rsidRDefault="008B6B9D" w:rsidP="00455583">
            <w:pPr>
              <w:pStyle w:val="a"/>
              <w:rPr>
                <w:sz w:val="28"/>
                <w:szCs w:val="28"/>
              </w:rPr>
            </w:pPr>
            <w:r w:rsidRPr="00F8512A">
              <w:rPr>
                <w:sz w:val="28"/>
                <w:szCs w:val="28"/>
              </w:rPr>
              <w:t>Серый волк под горой-</w:t>
            </w:r>
          </w:p>
          <w:p w:rsidR="008B6B9D" w:rsidRPr="00F8512A" w:rsidRDefault="008B6B9D" w:rsidP="00455583">
            <w:pPr>
              <w:pStyle w:val="a"/>
              <w:rPr>
                <w:sz w:val="28"/>
                <w:szCs w:val="28"/>
              </w:rPr>
            </w:pPr>
            <w:r w:rsidRPr="00F8512A">
              <w:rPr>
                <w:sz w:val="28"/>
                <w:szCs w:val="28"/>
              </w:rPr>
              <w:t>Не пускает нас домой!</w:t>
            </w:r>
          </w:p>
        </w:tc>
      </w:tr>
      <w:tr w:rsidR="008B6B9D" w:rsidRPr="00F8512A" w:rsidTr="00455583">
        <w:tc>
          <w:tcPr>
            <w:tcW w:w="3190" w:type="dxa"/>
          </w:tcPr>
          <w:p w:rsidR="008B6B9D" w:rsidRPr="00F8512A" w:rsidRDefault="008B6B9D" w:rsidP="00455583">
            <w:pPr>
              <w:pStyle w:val="a"/>
              <w:rPr>
                <w:sz w:val="28"/>
                <w:szCs w:val="28"/>
              </w:rPr>
            </w:pPr>
            <w:r w:rsidRPr="00F8512A">
              <w:rPr>
                <w:sz w:val="28"/>
                <w:szCs w:val="28"/>
              </w:rPr>
              <w:t>Воспитатель</w:t>
            </w:r>
          </w:p>
        </w:tc>
        <w:tc>
          <w:tcPr>
            <w:tcW w:w="3190" w:type="dxa"/>
          </w:tcPr>
          <w:p w:rsidR="008B6B9D" w:rsidRPr="00F8512A" w:rsidRDefault="008B6B9D" w:rsidP="00455583">
            <w:pPr>
              <w:pStyle w:val="a"/>
              <w:rPr>
                <w:sz w:val="28"/>
                <w:szCs w:val="28"/>
              </w:rPr>
            </w:pPr>
            <w:r w:rsidRPr="00F8512A">
              <w:rPr>
                <w:sz w:val="28"/>
                <w:szCs w:val="28"/>
              </w:rPr>
              <w:t xml:space="preserve">Ну, летите,  как хотите!  </w:t>
            </w:r>
          </w:p>
        </w:tc>
      </w:tr>
    </w:tbl>
    <w:p w:rsidR="008B6B9D" w:rsidRPr="00802042" w:rsidRDefault="008B6B9D" w:rsidP="00637F8A">
      <w:pPr>
        <w:pStyle w:val="a"/>
        <w:rPr>
          <w:sz w:val="28"/>
          <w:szCs w:val="28"/>
        </w:rPr>
      </w:pPr>
      <w:r w:rsidRPr="00F8512A">
        <w:rPr>
          <w:sz w:val="28"/>
          <w:szCs w:val="28"/>
        </w:rPr>
        <w:t>«Гуси» бегут к дому , «волк» бросается ловить их. «Гуси» собираются в «домике». Пойманный становиться «волком». Игра повторяется.</w:t>
      </w:r>
    </w:p>
    <w:p w:rsidR="008B6B9D" w:rsidRPr="00802042" w:rsidRDefault="008B6B9D" w:rsidP="00637F8A">
      <w:pPr>
        <w:pStyle w:val="a"/>
        <w:rPr>
          <w:sz w:val="28"/>
          <w:szCs w:val="28"/>
        </w:rPr>
      </w:pPr>
    </w:p>
    <w:p w:rsidR="008B6B9D" w:rsidRPr="006F6631" w:rsidRDefault="008B6B9D" w:rsidP="00991902">
      <w:pPr>
        <w:spacing w:after="270" w:line="240" w:lineRule="auto"/>
        <w:textAlignment w:val="baseline"/>
        <w:rPr>
          <w:rFonts w:ascii="Times New Roman" w:hAnsi="Times New Roman"/>
          <w:color w:val="000000"/>
          <w:sz w:val="28"/>
          <w:szCs w:val="28"/>
          <w:lang w:eastAsia="ru-RU"/>
        </w:rPr>
      </w:pPr>
      <w:r w:rsidRPr="00C30B29">
        <w:rPr>
          <w:rFonts w:ascii="Times New Roman" w:hAnsi="Times New Roman"/>
          <w:color w:val="000000"/>
          <w:sz w:val="28"/>
          <w:szCs w:val="28"/>
          <w:shd w:val="clear" w:color="auto" w:fill="FFFFFF"/>
        </w:rPr>
        <w:t> </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b/>
          <w:bCs/>
          <w:color w:val="000000"/>
          <w:sz w:val="28"/>
          <w:szCs w:val="28"/>
          <w:shd w:val="clear" w:color="auto" w:fill="FFFFFF"/>
        </w:rPr>
        <w:t>Игры- инсценировки и игры-драматизации</w:t>
      </w:r>
      <w:r w:rsidRPr="00C30B29">
        <w:rPr>
          <w:rStyle w:val="apple-converted-space"/>
          <w:rFonts w:ascii="Times New Roman" w:hAnsi="Times New Roman"/>
          <w:color w:val="000000"/>
          <w:sz w:val="28"/>
          <w:szCs w:val="28"/>
          <w:shd w:val="clear" w:color="auto" w:fill="FFFFFF"/>
        </w:rPr>
        <w:t> </w:t>
      </w:r>
      <w:r w:rsidRPr="00C30B29">
        <w:rPr>
          <w:rFonts w:ascii="Times New Roman" w:hAnsi="Times New Roman"/>
          <w:color w:val="000000"/>
          <w:sz w:val="28"/>
          <w:szCs w:val="28"/>
          <w:shd w:val="clear" w:color="auto" w:fill="FFFFFF"/>
        </w:rPr>
        <w:t xml:space="preserve"> </w:t>
      </w:r>
      <w:r w:rsidRPr="006F6631">
        <w:rPr>
          <w:rFonts w:ascii="Times New Roman" w:hAnsi="Times New Roman"/>
          <w:color w:val="000000"/>
          <w:sz w:val="28"/>
          <w:szCs w:val="28"/>
          <w:lang w:eastAsia="ru-RU"/>
        </w:rPr>
        <w:t>является благодатным полем для закрепления и формирования диалогических умений. Развивая игровое взаимодействи</w:t>
      </w:r>
      <w:r>
        <w:rPr>
          <w:rFonts w:ascii="Times New Roman" w:hAnsi="Times New Roman"/>
          <w:color w:val="000000"/>
          <w:sz w:val="28"/>
          <w:szCs w:val="28"/>
          <w:lang w:eastAsia="ru-RU"/>
        </w:rPr>
        <w:t>е детей в игре</w:t>
      </w:r>
      <w:r w:rsidRPr="006F6631">
        <w:rPr>
          <w:rFonts w:ascii="Times New Roman" w:hAnsi="Times New Roman"/>
          <w:color w:val="000000"/>
          <w:sz w:val="28"/>
          <w:szCs w:val="28"/>
          <w:lang w:eastAsia="ru-RU"/>
        </w:rPr>
        <w:t>, педагог не только целенаправленно обогащает игру детей, но и</w:t>
      </w:r>
      <w:r>
        <w:rPr>
          <w:rFonts w:ascii="Times New Roman" w:hAnsi="Times New Roman"/>
          <w:color w:val="000000"/>
          <w:sz w:val="28"/>
          <w:szCs w:val="28"/>
          <w:lang w:eastAsia="ru-RU"/>
        </w:rPr>
        <w:t xml:space="preserve"> формирует все стороны диалоговой речи. Тематика игр подбирается в соответствии с программными требованиями и возрастными особенностями детей.</w:t>
      </w:r>
    </w:p>
    <w:p w:rsidR="008B6B9D" w:rsidRDefault="008B6B9D" w:rsidP="00991902">
      <w:pPr>
        <w:rPr>
          <w:rFonts w:ascii="Times New Roman" w:hAnsi="Times New Roman"/>
          <w:color w:val="000000"/>
          <w:sz w:val="28"/>
          <w:szCs w:val="28"/>
          <w:shd w:val="clear" w:color="auto" w:fill="FFFFFF"/>
        </w:rPr>
      </w:pPr>
      <w:r w:rsidRPr="00991902">
        <w:rPr>
          <w:rFonts w:ascii="Times New Roman" w:hAnsi="Times New Roman"/>
          <w:color w:val="000000"/>
          <w:sz w:val="28"/>
          <w:szCs w:val="28"/>
          <w:shd w:val="clear" w:color="auto" w:fill="FFFFFF"/>
        </w:rPr>
        <w:t xml:space="preserve">Методами  и приёмами развития диалога являются </w:t>
      </w:r>
      <w:r w:rsidRPr="00F8512A">
        <w:rPr>
          <w:rFonts w:ascii="Times New Roman" w:hAnsi="Times New Roman"/>
          <w:color w:val="000000"/>
          <w:sz w:val="28"/>
          <w:szCs w:val="28"/>
          <w:u w:val="single"/>
          <w:shd w:val="clear" w:color="auto" w:fill="FFFFFF"/>
        </w:rPr>
        <w:t>групповые беседы,</w:t>
      </w:r>
      <w:r w:rsidRPr="0099190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совместная </w:t>
      </w:r>
      <w:r w:rsidRPr="00991902">
        <w:rPr>
          <w:rFonts w:ascii="Times New Roman" w:hAnsi="Times New Roman"/>
          <w:color w:val="000000"/>
          <w:sz w:val="28"/>
          <w:szCs w:val="28"/>
          <w:shd w:val="clear" w:color="auto" w:fill="FFFFFF"/>
        </w:rPr>
        <w:t xml:space="preserve">деятельность </w:t>
      </w:r>
      <w:r>
        <w:rPr>
          <w:rFonts w:ascii="Times New Roman" w:hAnsi="Times New Roman"/>
          <w:color w:val="000000"/>
          <w:sz w:val="28"/>
          <w:szCs w:val="28"/>
          <w:shd w:val="clear" w:color="auto" w:fill="FFFFFF"/>
        </w:rPr>
        <w:t>детей</w:t>
      </w:r>
      <w:r w:rsidRPr="00991902">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коллективное</w:t>
      </w:r>
      <w:r w:rsidRPr="00991902">
        <w:rPr>
          <w:rFonts w:ascii="Times New Roman" w:hAnsi="Times New Roman"/>
          <w:color w:val="000000"/>
          <w:sz w:val="28"/>
          <w:szCs w:val="28"/>
          <w:shd w:val="clear" w:color="auto" w:fill="FFFFFF"/>
        </w:rPr>
        <w:t xml:space="preserve"> рисование, аппликация, конструирование, художественный труд). </w:t>
      </w:r>
    </w:p>
    <w:p w:rsidR="008B6B9D" w:rsidRPr="00F8512A" w:rsidRDefault="008B6B9D" w:rsidP="00F8512A">
      <w:pPr>
        <w:pStyle w:val="a"/>
        <w:ind w:firstLine="709"/>
        <w:jc w:val="center"/>
        <w:rPr>
          <w:i/>
          <w:sz w:val="28"/>
          <w:szCs w:val="28"/>
        </w:rPr>
      </w:pPr>
      <w:r w:rsidRPr="00F8512A">
        <w:rPr>
          <w:i/>
          <w:sz w:val="28"/>
          <w:szCs w:val="28"/>
        </w:rPr>
        <w:t>Игра «Сказочный зверь».</w:t>
      </w:r>
    </w:p>
    <w:p w:rsidR="008B6B9D" w:rsidRPr="008A7332" w:rsidRDefault="008B6B9D" w:rsidP="00007629">
      <w:pPr>
        <w:pStyle w:val="a"/>
        <w:ind w:firstLine="709"/>
        <w:jc w:val="both"/>
        <w:rPr>
          <w:sz w:val="28"/>
          <w:szCs w:val="28"/>
        </w:rPr>
      </w:pPr>
      <w:r w:rsidRPr="008A7332">
        <w:rPr>
          <w:sz w:val="28"/>
          <w:szCs w:val="28"/>
        </w:rPr>
        <w:t>Взрослый  рассказывает о портрете необыкновенного зверя. Зверь этот сказочный, чудесный, небывалый. Он сам придумал этого зверя, и если дети будут правильно задавать вопросы, они тоже смогут представить этого зверя и даже нарисовать его.</w:t>
      </w:r>
    </w:p>
    <w:p w:rsidR="008B6B9D" w:rsidRPr="008A7332" w:rsidRDefault="008B6B9D" w:rsidP="00007629">
      <w:pPr>
        <w:pStyle w:val="a"/>
        <w:ind w:firstLine="709"/>
        <w:jc w:val="both"/>
        <w:rPr>
          <w:i/>
          <w:sz w:val="28"/>
          <w:szCs w:val="28"/>
        </w:rPr>
      </w:pPr>
      <w:r w:rsidRPr="008A7332">
        <w:rPr>
          <w:sz w:val="28"/>
          <w:szCs w:val="28"/>
        </w:rPr>
        <w:t xml:space="preserve">Дети задают примерно такие вопросы: </w:t>
      </w:r>
      <w:r w:rsidRPr="008A7332">
        <w:rPr>
          <w:i/>
          <w:sz w:val="28"/>
          <w:szCs w:val="28"/>
        </w:rPr>
        <w:t>на кого он похож? Сколько у него лап? Какой формы у него морда? Есть ли у него шерсть, хвост? Маленький он или большой?</w:t>
      </w:r>
    </w:p>
    <w:p w:rsidR="008B6B9D" w:rsidRPr="008A7332" w:rsidRDefault="008B6B9D" w:rsidP="00007629">
      <w:pPr>
        <w:pStyle w:val="a"/>
        <w:ind w:firstLine="709"/>
        <w:jc w:val="both"/>
        <w:rPr>
          <w:sz w:val="28"/>
          <w:szCs w:val="28"/>
        </w:rPr>
      </w:pPr>
      <w:r w:rsidRPr="008A7332">
        <w:rPr>
          <w:sz w:val="28"/>
          <w:szCs w:val="28"/>
        </w:rPr>
        <w:t>В случае затруднений взрослый подсказывает детям: «Спросите про глаза и шею, лапы и хвост, шерсть и пр.»</w:t>
      </w:r>
    </w:p>
    <w:p w:rsidR="008B6B9D" w:rsidRPr="008A7332" w:rsidRDefault="008B6B9D" w:rsidP="00007629">
      <w:pPr>
        <w:pStyle w:val="a"/>
        <w:ind w:firstLine="709"/>
        <w:jc w:val="both"/>
        <w:rPr>
          <w:i/>
          <w:sz w:val="28"/>
          <w:szCs w:val="28"/>
        </w:rPr>
      </w:pPr>
    </w:p>
    <w:p w:rsidR="008B6B9D" w:rsidRPr="00802042" w:rsidRDefault="008B6B9D" w:rsidP="00F8512A">
      <w:pPr>
        <w:pStyle w:val="a"/>
        <w:ind w:firstLine="709"/>
        <w:jc w:val="center"/>
        <w:rPr>
          <w:i/>
          <w:sz w:val="28"/>
          <w:szCs w:val="28"/>
        </w:rPr>
      </w:pPr>
      <w:r w:rsidRPr="00F8512A">
        <w:rPr>
          <w:i/>
          <w:sz w:val="28"/>
          <w:szCs w:val="28"/>
        </w:rPr>
        <w:t>Игра «Расскажу – не покажу».</w:t>
      </w:r>
    </w:p>
    <w:p w:rsidR="008B6B9D" w:rsidRPr="008A7332" w:rsidRDefault="008B6B9D" w:rsidP="00007629">
      <w:pPr>
        <w:pStyle w:val="a"/>
        <w:ind w:firstLine="709"/>
        <w:jc w:val="both"/>
        <w:rPr>
          <w:sz w:val="28"/>
          <w:szCs w:val="28"/>
        </w:rPr>
      </w:pPr>
      <w:r w:rsidRPr="008A7332">
        <w:rPr>
          <w:sz w:val="28"/>
          <w:szCs w:val="28"/>
        </w:rPr>
        <w:t>На каждый стол взрослый ставит для двоих детей маленькую коробочку с игрушкой в ней. Разрешает детям осторожно посмотреть в нее, чтобы за соседним столом не было видно, что в коробочке спрятано. Затем даёт детям задание: задавая  любые вопросы, отгадать, что в коробочке соседей. Нельзя только спрашивать – что в коробочке?</w:t>
      </w:r>
    </w:p>
    <w:p w:rsidR="008B6B9D" w:rsidRPr="008A7332" w:rsidRDefault="008B6B9D" w:rsidP="00007629">
      <w:pPr>
        <w:pStyle w:val="a"/>
        <w:ind w:firstLine="709"/>
        <w:jc w:val="both"/>
        <w:rPr>
          <w:sz w:val="28"/>
          <w:szCs w:val="28"/>
        </w:rPr>
      </w:pPr>
      <w:r w:rsidRPr="008A7332">
        <w:rPr>
          <w:sz w:val="28"/>
          <w:szCs w:val="28"/>
        </w:rPr>
        <w:t>Дети задают друг другу знакомые, заранее отработанные вопросы. Например, какого цвета предмет? Какой формы? Из чего он сделан? Что с ним можно делать? И т.д.</w:t>
      </w:r>
    </w:p>
    <w:p w:rsidR="008B6B9D" w:rsidRPr="008A7332" w:rsidRDefault="008B6B9D" w:rsidP="00007629">
      <w:pPr>
        <w:pStyle w:val="a"/>
        <w:ind w:firstLine="709"/>
        <w:jc w:val="both"/>
        <w:rPr>
          <w:sz w:val="28"/>
          <w:szCs w:val="28"/>
        </w:rPr>
      </w:pPr>
      <w:r w:rsidRPr="008A7332">
        <w:rPr>
          <w:sz w:val="28"/>
          <w:szCs w:val="28"/>
        </w:rPr>
        <w:t>Если задавшие вопросы догадались, что лежит в коробочке, и правильно назвали предмет, отвечавшие показывают игрушку.</w:t>
      </w:r>
    </w:p>
    <w:p w:rsidR="008B6B9D" w:rsidRDefault="008B6B9D" w:rsidP="00991902">
      <w:pPr>
        <w:rPr>
          <w:rFonts w:ascii="Times New Roman" w:hAnsi="Times New Roman"/>
          <w:color w:val="000000"/>
          <w:sz w:val="28"/>
          <w:szCs w:val="28"/>
          <w:shd w:val="clear" w:color="auto" w:fill="FFFFFF"/>
        </w:rPr>
      </w:pPr>
    </w:p>
    <w:p w:rsidR="008B6B9D" w:rsidRPr="00802042" w:rsidRDefault="008B6B9D" w:rsidP="00F8512A">
      <w:pPr>
        <w:shd w:val="clear" w:color="auto" w:fill="FFFFFF"/>
        <w:spacing w:after="0" w:line="240" w:lineRule="auto"/>
        <w:rPr>
          <w:rFonts w:ascii="Times New Roman" w:hAnsi="Times New Roman"/>
          <w:color w:val="333333"/>
          <w:sz w:val="28"/>
          <w:szCs w:val="28"/>
          <w:lang w:eastAsia="ru-RU"/>
        </w:rPr>
      </w:pPr>
      <w:r>
        <w:rPr>
          <w:rFonts w:ascii="Times New Roman" w:hAnsi="Times New Roman"/>
          <w:color w:val="333333"/>
          <w:sz w:val="28"/>
          <w:szCs w:val="28"/>
          <w:lang w:eastAsia="ru-RU"/>
        </w:rPr>
        <w:t>Очень эффективный прием - объединение детей разных возра</w:t>
      </w:r>
      <w:r w:rsidRPr="00CE2088">
        <w:rPr>
          <w:rFonts w:ascii="Times New Roman" w:hAnsi="Times New Roman"/>
          <w:color w:val="333333"/>
          <w:sz w:val="28"/>
          <w:szCs w:val="28"/>
          <w:lang w:eastAsia="ru-RU"/>
        </w:rPr>
        <w:t xml:space="preserve">стов, организация </w:t>
      </w:r>
      <w:r w:rsidRPr="008A1345">
        <w:rPr>
          <w:rFonts w:ascii="Times New Roman" w:hAnsi="Times New Roman"/>
          <w:b/>
          <w:color w:val="333333"/>
          <w:sz w:val="28"/>
          <w:szCs w:val="28"/>
          <w:lang w:eastAsia="ru-RU"/>
        </w:rPr>
        <w:t>посещения другой группы.</w:t>
      </w:r>
      <w:r>
        <w:rPr>
          <w:rFonts w:ascii="Times New Roman" w:hAnsi="Times New Roman"/>
          <w:color w:val="333333"/>
          <w:sz w:val="28"/>
          <w:szCs w:val="28"/>
          <w:lang w:eastAsia="ru-RU"/>
        </w:rPr>
        <w:t xml:space="preserve"> Гости расспрашива</w:t>
      </w:r>
      <w:r w:rsidRPr="00CE2088">
        <w:rPr>
          <w:rFonts w:ascii="Times New Roman" w:hAnsi="Times New Roman"/>
          <w:color w:val="333333"/>
          <w:sz w:val="28"/>
          <w:szCs w:val="28"/>
          <w:lang w:eastAsia="ru-RU"/>
        </w:rPr>
        <w:t>ют об игрушках маленьких хозяев, о книгах и т. д.</w:t>
      </w:r>
    </w:p>
    <w:p w:rsidR="008B6B9D" w:rsidRPr="00F8512A" w:rsidRDefault="008B6B9D" w:rsidP="00F8512A">
      <w:pPr>
        <w:shd w:val="clear" w:color="auto" w:fill="FFFFFF"/>
        <w:spacing w:after="0" w:line="240" w:lineRule="auto"/>
        <w:rPr>
          <w:rFonts w:ascii="Times New Roman" w:hAnsi="Times New Roman"/>
          <w:color w:val="333333"/>
          <w:sz w:val="28"/>
          <w:szCs w:val="28"/>
          <w:lang w:eastAsia="ru-RU"/>
        </w:rPr>
      </w:pPr>
      <w:r w:rsidRPr="00991902">
        <w:rPr>
          <w:rFonts w:ascii="Times New Roman" w:hAnsi="Times New Roman"/>
          <w:color w:val="000000"/>
          <w:sz w:val="28"/>
          <w:szCs w:val="28"/>
        </w:rPr>
        <w:br/>
      </w:r>
      <w:r>
        <w:rPr>
          <w:color w:val="000000"/>
          <w:sz w:val="27"/>
          <w:szCs w:val="27"/>
          <w:shd w:val="clear" w:color="auto" w:fill="FFFFFF"/>
        </w:rPr>
        <w:t xml:space="preserve">    </w:t>
      </w:r>
      <w:r w:rsidRPr="008A1345">
        <w:rPr>
          <w:rFonts w:ascii="Times New Roman" w:hAnsi="Times New Roman"/>
          <w:color w:val="000000"/>
          <w:sz w:val="28"/>
          <w:szCs w:val="28"/>
          <w:shd w:val="clear" w:color="auto" w:fill="FFFFFF"/>
        </w:rPr>
        <w:t>Диалог для ребёнка является первой школой овладения родной речью, школой общения, он, по существу, является основой развивающейся личности. Через диалог дети усваивают грамматику родного языка, его словарь, фонетику, черпают полезную информацию. Как форма речевого взаимодействия с другими людьми диалог требует от ребенка особых социально – речевых умений, освоение которых происходит постепенно.</w:t>
      </w:r>
    </w:p>
    <w:p w:rsidR="008B6B9D" w:rsidRPr="00991902" w:rsidRDefault="008B6B9D" w:rsidP="00C30B29">
      <w:pPr>
        <w:shd w:val="clear" w:color="auto" w:fill="FFFFFF"/>
        <w:spacing w:after="0" w:line="240" w:lineRule="auto"/>
        <w:jc w:val="both"/>
        <w:rPr>
          <w:rFonts w:ascii="Times New Roman" w:hAnsi="Times New Roman"/>
          <w:color w:val="000000"/>
          <w:sz w:val="28"/>
          <w:szCs w:val="28"/>
        </w:rPr>
      </w:pPr>
      <w:r w:rsidRPr="00991902">
        <w:rPr>
          <w:rFonts w:ascii="Times New Roman" w:hAnsi="Times New Roman"/>
          <w:color w:val="000000"/>
          <w:sz w:val="28"/>
          <w:szCs w:val="28"/>
        </w:rPr>
        <w:br/>
      </w:r>
    </w:p>
    <w:sectPr w:rsidR="008B6B9D" w:rsidRPr="00991902" w:rsidSect="008367A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7A9"/>
    <w:rsid w:val="00007629"/>
    <w:rsid w:val="00010037"/>
    <w:rsid w:val="00070109"/>
    <w:rsid w:val="000D0E10"/>
    <w:rsid w:val="00131F4A"/>
    <w:rsid w:val="00162AAD"/>
    <w:rsid w:val="001824F3"/>
    <w:rsid w:val="001D25CE"/>
    <w:rsid w:val="002566F9"/>
    <w:rsid w:val="00455583"/>
    <w:rsid w:val="00455F32"/>
    <w:rsid w:val="004E29CA"/>
    <w:rsid w:val="004F0DB6"/>
    <w:rsid w:val="0050456F"/>
    <w:rsid w:val="005F6975"/>
    <w:rsid w:val="00637F8A"/>
    <w:rsid w:val="006F38A8"/>
    <w:rsid w:val="006F6631"/>
    <w:rsid w:val="006F6C55"/>
    <w:rsid w:val="00740D8E"/>
    <w:rsid w:val="00796415"/>
    <w:rsid w:val="007F22E6"/>
    <w:rsid w:val="00802042"/>
    <w:rsid w:val="008367A9"/>
    <w:rsid w:val="008A1345"/>
    <w:rsid w:val="008A7332"/>
    <w:rsid w:val="008B6B9D"/>
    <w:rsid w:val="008C391D"/>
    <w:rsid w:val="008E5444"/>
    <w:rsid w:val="00991902"/>
    <w:rsid w:val="009945C0"/>
    <w:rsid w:val="009F0387"/>
    <w:rsid w:val="009F2063"/>
    <w:rsid w:val="00A835B3"/>
    <w:rsid w:val="00A92A44"/>
    <w:rsid w:val="00B038D2"/>
    <w:rsid w:val="00B3610C"/>
    <w:rsid w:val="00B5676C"/>
    <w:rsid w:val="00B7654F"/>
    <w:rsid w:val="00B97CE7"/>
    <w:rsid w:val="00BD0400"/>
    <w:rsid w:val="00BD42B2"/>
    <w:rsid w:val="00C16AE8"/>
    <w:rsid w:val="00C21C97"/>
    <w:rsid w:val="00C30B29"/>
    <w:rsid w:val="00C350F6"/>
    <w:rsid w:val="00CE2088"/>
    <w:rsid w:val="00DA1B32"/>
    <w:rsid w:val="00E14F13"/>
    <w:rsid w:val="00F470F3"/>
    <w:rsid w:val="00F83BB9"/>
    <w:rsid w:val="00F8512A"/>
    <w:rsid w:val="00FD79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9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367A9"/>
    <w:rPr>
      <w:rFonts w:cs="Times New Roman"/>
    </w:rPr>
  </w:style>
  <w:style w:type="paragraph" w:styleId="NormalWeb">
    <w:name w:val="Normal (Web)"/>
    <w:basedOn w:val="Normal"/>
    <w:uiPriority w:val="99"/>
    <w:semiHidden/>
    <w:rsid w:val="008367A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Без интервала"/>
    <w:link w:val="a0"/>
    <w:uiPriority w:val="99"/>
    <w:rsid w:val="00637F8A"/>
    <w:rPr>
      <w:rFonts w:ascii="Times New Roman" w:hAnsi="Times New Roman"/>
      <w:sz w:val="24"/>
      <w:szCs w:val="24"/>
    </w:rPr>
  </w:style>
  <w:style w:type="character" w:customStyle="1" w:styleId="a0">
    <w:name w:val="Без интервала Знак"/>
    <w:basedOn w:val="DefaultParagraphFont"/>
    <w:link w:val="a"/>
    <w:uiPriority w:val="99"/>
    <w:locked/>
    <w:rsid w:val="00637F8A"/>
    <w:rPr>
      <w:rFonts w:ascii="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94723062">
      <w:marLeft w:val="0"/>
      <w:marRight w:val="0"/>
      <w:marTop w:val="0"/>
      <w:marBottom w:val="0"/>
      <w:divBdr>
        <w:top w:val="none" w:sz="0" w:space="0" w:color="auto"/>
        <w:left w:val="none" w:sz="0" w:space="0" w:color="auto"/>
        <w:bottom w:val="none" w:sz="0" w:space="0" w:color="auto"/>
        <w:right w:val="none" w:sz="0" w:space="0" w:color="auto"/>
      </w:divBdr>
    </w:div>
    <w:div w:id="1994723063">
      <w:marLeft w:val="0"/>
      <w:marRight w:val="0"/>
      <w:marTop w:val="0"/>
      <w:marBottom w:val="0"/>
      <w:divBdr>
        <w:top w:val="none" w:sz="0" w:space="0" w:color="auto"/>
        <w:left w:val="none" w:sz="0" w:space="0" w:color="auto"/>
        <w:bottom w:val="none" w:sz="0" w:space="0" w:color="auto"/>
        <w:right w:val="none" w:sz="0" w:space="0" w:color="auto"/>
      </w:divBdr>
    </w:div>
    <w:div w:id="1994723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339</TotalTime>
  <Pages>6</Pages>
  <Words>1852</Words>
  <Characters>10557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Admin</cp:lastModifiedBy>
  <cp:revision>27</cp:revision>
  <cp:lastPrinted>2014-02-26T08:24:00Z</cp:lastPrinted>
  <dcterms:created xsi:type="dcterms:W3CDTF">2014-02-22T13:20:00Z</dcterms:created>
  <dcterms:modified xsi:type="dcterms:W3CDTF">2014-02-27T12:10:00Z</dcterms:modified>
</cp:coreProperties>
</file>